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F6548" w14:textId="77777777" w:rsidR="00C959B2" w:rsidRPr="007D1CB1" w:rsidRDefault="00C959B2" w:rsidP="00C959B2">
      <w:pPr>
        <w:jc w:val="center"/>
        <w:rPr>
          <w:rFonts w:ascii="Times New Roman" w:eastAsia="Times New Roman" w:hAnsi="Times New Roman" w:cs="Times New Roman"/>
          <w:sz w:val="24"/>
          <w:szCs w:val="24"/>
          <w:lang w:eastAsia="ru-RU"/>
        </w:rPr>
      </w:pPr>
      <w:bookmarkStart w:id="0" w:name="_Toc170927243"/>
      <w:r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524D4F4D" w14:textId="77777777" w:rsidR="00C959B2" w:rsidRPr="007D1CB1" w:rsidRDefault="00C959B2" w:rsidP="00C959B2">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7AE81622" w14:textId="77777777" w:rsidR="00C959B2" w:rsidRPr="007D1CB1" w:rsidRDefault="00C959B2" w:rsidP="00C959B2">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34A61C66" w14:textId="77777777" w:rsidR="00C959B2" w:rsidRPr="007D1CB1" w:rsidRDefault="00C959B2" w:rsidP="00C959B2">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639C4D3E" w14:textId="77777777" w:rsidR="00C959B2" w:rsidRPr="007D1CB1" w:rsidRDefault="00C959B2" w:rsidP="00C959B2">
      <w:pPr>
        <w:shd w:val="clear" w:color="auto" w:fill="FFFFFF"/>
        <w:tabs>
          <w:tab w:val="left" w:pos="3298"/>
        </w:tabs>
        <w:jc w:val="center"/>
        <w:rPr>
          <w:rFonts w:ascii="Times New Roman" w:eastAsia="Times New Roman" w:hAnsi="Times New Roman" w:cs="Times New Roman"/>
          <w:sz w:val="24"/>
          <w:szCs w:val="24"/>
          <w:lang w:eastAsia="ru-RU"/>
        </w:rPr>
      </w:pPr>
    </w:p>
    <w:p w14:paraId="7E4C3BB4" w14:textId="77777777" w:rsidR="00C959B2" w:rsidRPr="007D1CB1" w:rsidRDefault="00C959B2" w:rsidP="00C959B2">
      <w:pPr>
        <w:shd w:val="clear" w:color="auto" w:fill="FFFFFF"/>
        <w:tabs>
          <w:tab w:val="left" w:pos="3298"/>
        </w:tabs>
        <w:jc w:val="center"/>
        <w:rPr>
          <w:rFonts w:ascii="Times New Roman" w:eastAsia="Times New Roman" w:hAnsi="Times New Roman" w:cs="Times New Roman"/>
          <w:sz w:val="24"/>
          <w:szCs w:val="24"/>
          <w:lang w:eastAsia="ru-RU"/>
        </w:rPr>
      </w:pPr>
    </w:p>
    <w:p w14:paraId="4D9B7614" w14:textId="77777777" w:rsidR="00C959B2" w:rsidRPr="007D1CB1" w:rsidRDefault="00C959B2" w:rsidP="00C959B2">
      <w:pPr>
        <w:shd w:val="clear" w:color="auto" w:fill="FFFFFF"/>
        <w:tabs>
          <w:tab w:val="left" w:pos="3298"/>
        </w:tabs>
        <w:jc w:val="center"/>
        <w:rPr>
          <w:rFonts w:ascii="Times New Roman" w:eastAsia="Times New Roman" w:hAnsi="Times New Roman" w:cs="Times New Roman"/>
          <w:sz w:val="24"/>
          <w:szCs w:val="24"/>
          <w:lang w:eastAsia="ru-RU"/>
        </w:rPr>
      </w:pPr>
    </w:p>
    <w:p w14:paraId="600DC9AF" w14:textId="77777777" w:rsidR="00C959B2" w:rsidRPr="007D1CB1" w:rsidRDefault="00C959B2" w:rsidP="00C959B2">
      <w:pPr>
        <w:autoSpaceDE w:val="0"/>
        <w:autoSpaceDN w:val="0"/>
        <w:adjustRightInd w:val="0"/>
        <w:jc w:val="center"/>
        <w:rPr>
          <w:rFonts w:ascii="Times New Roman CYR" w:eastAsia="Times New Roman" w:hAnsi="Times New Roman CYR" w:cs="Times New Roman CYR"/>
          <w:b/>
          <w:bCs/>
          <w:sz w:val="24"/>
          <w:szCs w:val="24"/>
          <w:lang w:eastAsia="ru-RU"/>
        </w:rPr>
      </w:pPr>
    </w:p>
    <w:p w14:paraId="0BFF3869" w14:textId="77777777" w:rsidR="00C959B2" w:rsidRPr="007D1CB1" w:rsidRDefault="00C959B2" w:rsidP="00C959B2">
      <w:pPr>
        <w:shd w:val="clear" w:color="auto" w:fill="FFFFFF"/>
        <w:jc w:val="right"/>
        <w:rPr>
          <w:rFonts w:ascii="Times New Roman" w:eastAsia="Times New Roman" w:hAnsi="Times New Roman" w:cs="Times New Roman"/>
          <w:b/>
          <w:bCs/>
          <w:spacing w:val="1"/>
          <w:sz w:val="24"/>
          <w:szCs w:val="24"/>
          <w:lang w:eastAsia="ru-RU"/>
        </w:rPr>
      </w:pPr>
    </w:p>
    <w:p w14:paraId="5923D4F5" w14:textId="77777777" w:rsidR="00C959B2" w:rsidRPr="007D1CB1" w:rsidRDefault="00C959B2" w:rsidP="00C959B2">
      <w:pPr>
        <w:shd w:val="clear" w:color="auto" w:fill="FFFFFF"/>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4EAD996A" w14:textId="77777777" w:rsidR="00C959B2" w:rsidRPr="007D1CB1" w:rsidRDefault="00C959B2" w:rsidP="00C959B2">
      <w:pPr>
        <w:keepNext/>
        <w:spacing w:before="240" w:after="60"/>
        <w:outlineLvl w:val="2"/>
        <w:rPr>
          <w:rFonts w:ascii="Times New Roman" w:eastAsia="Times New Roman" w:hAnsi="Times New Roman" w:cs="Times New Roman"/>
          <w:b/>
          <w:bCs/>
          <w:sz w:val="24"/>
          <w:szCs w:val="24"/>
          <w:lang w:eastAsia="ru-RU"/>
        </w:rPr>
      </w:pPr>
    </w:p>
    <w:p w14:paraId="74E34C40" w14:textId="77777777" w:rsidR="00C959B2" w:rsidRPr="007D1CB1" w:rsidRDefault="00C959B2" w:rsidP="00C959B2">
      <w:pPr>
        <w:rPr>
          <w:rFonts w:ascii="Times New Roman" w:eastAsia="Times New Roman" w:hAnsi="Times New Roman" w:cs="Times New Roman"/>
          <w:sz w:val="24"/>
          <w:szCs w:val="24"/>
          <w:lang w:eastAsia="ru-RU"/>
        </w:rPr>
      </w:pPr>
    </w:p>
    <w:p w14:paraId="4EF11DCC" w14:textId="77777777" w:rsidR="00C959B2" w:rsidRPr="007D1CB1" w:rsidRDefault="00C959B2" w:rsidP="00C959B2">
      <w:pPr>
        <w:rPr>
          <w:rFonts w:ascii="Times New Roman" w:eastAsia="Times New Roman" w:hAnsi="Times New Roman" w:cs="Times New Roman"/>
          <w:sz w:val="24"/>
          <w:szCs w:val="24"/>
          <w:lang w:eastAsia="ru-RU"/>
        </w:rPr>
      </w:pPr>
    </w:p>
    <w:p w14:paraId="13110057" w14:textId="77777777" w:rsidR="00C959B2" w:rsidRPr="007D1CB1" w:rsidRDefault="00C959B2" w:rsidP="00C959B2">
      <w:pPr>
        <w:rPr>
          <w:rFonts w:ascii="Times New Roman" w:eastAsia="Times New Roman" w:hAnsi="Times New Roman" w:cs="Times New Roman"/>
          <w:sz w:val="24"/>
          <w:szCs w:val="24"/>
          <w:lang w:eastAsia="ru-RU"/>
        </w:rPr>
      </w:pPr>
    </w:p>
    <w:p w14:paraId="0E46CC4C" w14:textId="77777777" w:rsidR="00C959B2" w:rsidRPr="007D1CB1" w:rsidRDefault="00C959B2" w:rsidP="00C959B2">
      <w:pPr>
        <w:keepNext/>
        <w:spacing w:before="240" w:after="60"/>
        <w:jc w:val="center"/>
        <w:outlineLvl w:val="1"/>
        <w:rPr>
          <w:rFonts w:ascii="Times New Roman" w:eastAsia="Times New Roman" w:hAnsi="Times New Roman" w:cs="Times New Roman"/>
          <w:b/>
          <w:bCs/>
          <w:sz w:val="28"/>
          <w:szCs w:val="28"/>
          <w:lang w:eastAsia="ru-RU"/>
        </w:rPr>
      </w:pPr>
      <w:r w:rsidRPr="007D1CB1">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4D18260C" w14:textId="77777777" w:rsidR="00C959B2" w:rsidRPr="00941462" w:rsidRDefault="00C959B2" w:rsidP="00C959B2">
      <w:pPr>
        <w:pStyle w:val="13"/>
      </w:pPr>
      <w:r w:rsidRPr="00941462">
        <w:rPr>
          <w:rFonts w:ascii="Times New Roman" w:hAnsi="Times New Roman"/>
        </w:rPr>
        <w:t>«ПМ.0</w:t>
      </w:r>
      <w:r>
        <w:rPr>
          <w:rFonts w:ascii="Times New Roman" w:hAnsi="Times New Roman"/>
          <w:lang w:val="ru-RU"/>
        </w:rPr>
        <w:t>4</w:t>
      </w:r>
      <w:r w:rsidRPr="00941462">
        <w:rPr>
          <w:rFonts w:ascii="Times New Roman" w:hAnsi="Times New Roman"/>
        </w:rPr>
        <w:t xml:space="preserve"> </w:t>
      </w:r>
      <w:r w:rsidRPr="00C844E5">
        <w:rPr>
          <w:rFonts w:ascii="Times New Roman" w:hAnsi="Times New Roman"/>
        </w:rPr>
        <w:t>Приготовление, оформление и подготовка к реализации холодных и горячих сладких блюд, десертов, напитков разнообразного ассортимента</w:t>
      </w:r>
      <w:r w:rsidRPr="00941462">
        <w:rPr>
          <w:rFonts w:ascii="Times New Roman" w:hAnsi="Times New Roman"/>
        </w:rPr>
        <w:t>»</w:t>
      </w:r>
    </w:p>
    <w:p w14:paraId="32787B2B" w14:textId="77777777" w:rsidR="00C959B2" w:rsidRPr="007D1CB1" w:rsidRDefault="00C959B2" w:rsidP="00C959B2">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цикл</w:t>
      </w:r>
    </w:p>
    <w:p w14:paraId="5319EE2C" w14:textId="77777777" w:rsidR="00C959B2" w:rsidRPr="007D1CB1" w:rsidRDefault="00C959B2" w:rsidP="00C959B2">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модуль</w:t>
      </w:r>
    </w:p>
    <w:p w14:paraId="24D2E7C0" w14:textId="77777777" w:rsidR="00C959B2" w:rsidRPr="007D1CB1" w:rsidRDefault="00C959B2" w:rsidP="00C959B2">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образовательной программы среднего профессионального образования</w:t>
      </w:r>
    </w:p>
    <w:p w14:paraId="4A117B74" w14:textId="77777777" w:rsidR="00C959B2" w:rsidRPr="007D1CB1" w:rsidRDefault="00C959B2" w:rsidP="00C959B2">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по профессии среднего профессионального образования</w:t>
      </w:r>
    </w:p>
    <w:p w14:paraId="1BB9EEA7" w14:textId="77777777" w:rsidR="00C959B2" w:rsidRPr="007D1CB1" w:rsidRDefault="00C959B2" w:rsidP="00C959B2">
      <w:pPr>
        <w:jc w:val="center"/>
        <w:rPr>
          <w:rFonts w:ascii="Times New Roman" w:eastAsia="Times New Roman" w:hAnsi="Times New Roman" w:cs="Times New Roman"/>
          <w:b/>
          <w:sz w:val="28"/>
          <w:szCs w:val="28"/>
          <w:highlight w:val="yellow"/>
          <w:lang w:eastAsia="ru-RU"/>
        </w:rPr>
      </w:pPr>
    </w:p>
    <w:p w14:paraId="47054A85" w14:textId="77777777" w:rsidR="00C959B2" w:rsidRPr="007D1CB1" w:rsidRDefault="00C959B2" w:rsidP="00C959B2">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43.01.09 ПОВАР, КОНДИТЕР</w:t>
      </w:r>
    </w:p>
    <w:p w14:paraId="31089F97" w14:textId="77777777" w:rsidR="00C959B2" w:rsidRPr="007D1CB1" w:rsidRDefault="00C959B2" w:rsidP="00C959B2">
      <w:pPr>
        <w:jc w:val="center"/>
        <w:rPr>
          <w:rFonts w:ascii="Times New Roman" w:eastAsia="Times New Roman" w:hAnsi="Times New Roman" w:cs="Times New Roman"/>
          <w:sz w:val="28"/>
          <w:szCs w:val="28"/>
          <w:lang w:eastAsia="ru-RU"/>
        </w:rPr>
      </w:pPr>
    </w:p>
    <w:p w14:paraId="32DF4470" w14:textId="77777777" w:rsidR="00C959B2" w:rsidRPr="007D1CB1" w:rsidRDefault="00C959B2" w:rsidP="00C959B2">
      <w:pPr>
        <w:rPr>
          <w:rFonts w:ascii="Times New Roman" w:eastAsia="Times New Roman" w:hAnsi="Times New Roman" w:cs="Times New Roman"/>
          <w:sz w:val="24"/>
          <w:szCs w:val="24"/>
          <w:lang w:eastAsia="ru-RU"/>
        </w:rPr>
      </w:pPr>
    </w:p>
    <w:p w14:paraId="3A515BB2"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ab/>
      </w:r>
    </w:p>
    <w:p w14:paraId="5E37A1CA"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1746B254"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0E34023B"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7C46505F"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30863C88"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28CCF62A"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5A0C6B0B"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29737145"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4CCD2999"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75C1C1FF"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253C57AA"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16FBCA56"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548DF3D9"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64D0A4EB"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3353CA73"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308A7A04"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4B77B5EE"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4A8B5A6E"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5F19082C" w14:textId="77777777" w:rsidR="00C959B2" w:rsidRPr="007D1CB1" w:rsidRDefault="00C959B2" w:rsidP="00C959B2">
      <w:pPr>
        <w:tabs>
          <w:tab w:val="left" w:pos="6125"/>
        </w:tabs>
        <w:rPr>
          <w:rFonts w:ascii="Times New Roman" w:eastAsia="Times New Roman" w:hAnsi="Times New Roman" w:cs="Times New Roman"/>
          <w:sz w:val="24"/>
          <w:szCs w:val="24"/>
          <w:lang w:eastAsia="ru-RU"/>
        </w:rPr>
      </w:pPr>
    </w:p>
    <w:p w14:paraId="5E5B747F" w14:textId="77777777" w:rsidR="00C959B2" w:rsidRDefault="00C959B2" w:rsidP="00C959B2">
      <w:pPr>
        <w:tabs>
          <w:tab w:val="left" w:pos="6125"/>
        </w:tabs>
        <w:jc w:val="center"/>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bCs/>
          <w:sz w:val="24"/>
          <w:szCs w:val="24"/>
          <w:lang w:eastAsia="ru-RU"/>
        </w:rPr>
        <w:t>202</w:t>
      </w:r>
      <w:r w:rsidR="00DD298D">
        <w:rPr>
          <w:rFonts w:ascii="Times New Roman" w:eastAsia="Times New Roman" w:hAnsi="Times New Roman" w:cs="Times New Roman"/>
          <w:bCs/>
          <w:sz w:val="24"/>
          <w:szCs w:val="24"/>
          <w:lang w:eastAsia="ru-RU"/>
        </w:rPr>
        <w:t>5</w:t>
      </w:r>
      <w:r w:rsidRPr="007D1CB1">
        <w:rPr>
          <w:rFonts w:ascii="Times New Roman" w:eastAsia="Times New Roman" w:hAnsi="Times New Roman" w:cs="Times New Roman"/>
          <w:bCs/>
          <w:sz w:val="24"/>
          <w:szCs w:val="24"/>
          <w:lang w:eastAsia="ru-RU"/>
        </w:rPr>
        <w:t xml:space="preserve"> г.</w:t>
      </w:r>
    </w:p>
    <w:p w14:paraId="75911748" w14:textId="77777777" w:rsidR="00C959B2" w:rsidRPr="007D1CB1" w:rsidRDefault="00C959B2" w:rsidP="00C959B2">
      <w:pPr>
        <w:tabs>
          <w:tab w:val="left" w:pos="6125"/>
        </w:tabs>
        <w:jc w:val="center"/>
        <w:rPr>
          <w:rFonts w:ascii="Times New Roman" w:eastAsia="Times New Roman" w:hAnsi="Times New Roman" w:cs="Times New Roman"/>
          <w:bCs/>
          <w:sz w:val="24"/>
          <w:szCs w:val="24"/>
          <w:lang w:eastAsia="ru-RU"/>
        </w:rPr>
      </w:pPr>
    </w:p>
    <w:p w14:paraId="5A371B9E" w14:textId="77777777" w:rsidR="00C959B2" w:rsidRPr="007D1CB1" w:rsidRDefault="00C959B2" w:rsidP="00C959B2">
      <w:pPr>
        <w:tabs>
          <w:tab w:val="left" w:pos="3525"/>
        </w:tabs>
        <w:rPr>
          <w:rFonts w:ascii="Times New Roman" w:eastAsia="Times New Roman" w:hAnsi="Times New Roman" w:cs="Times New Roman"/>
          <w:sz w:val="24"/>
          <w:szCs w:val="28"/>
          <w:lang w:eastAsia="ru-RU"/>
        </w:rPr>
      </w:pPr>
      <w:r w:rsidRPr="007D1CB1">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 на основе:</w:t>
      </w:r>
    </w:p>
    <w:p w14:paraId="0F2B5CFC" w14:textId="77777777" w:rsidR="00C959B2" w:rsidRPr="007D1CB1" w:rsidRDefault="00C959B2" w:rsidP="00C959B2">
      <w:pPr>
        <w:tabs>
          <w:tab w:val="left" w:pos="3525"/>
        </w:tabs>
        <w:rPr>
          <w:rFonts w:ascii="Times New Roman" w:eastAsia="Times New Roman" w:hAnsi="Times New Roman" w:cs="Times New Roman"/>
          <w:sz w:val="24"/>
          <w:szCs w:val="28"/>
          <w:lang w:eastAsia="ru-RU"/>
        </w:rPr>
      </w:pPr>
    </w:p>
    <w:p w14:paraId="0D9AE832" w14:textId="77777777" w:rsidR="00DD298D" w:rsidRPr="005B40C1" w:rsidRDefault="00DD298D" w:rsidP="00DD298D">
      <w:pPr>
        <w:numPr>
          <w:ilvl w:val="0"/>
          <w:numId w:val="12"/>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утвержденного приказом Минпросвещения России от 09.12.2016г N 1569</w:t>
      </w:r>
      <w:r w:rsidRPr="005B40C1">
        <w:rPr>
          <w:rFonts w:ascii="Times New Roman" w:eastAsia="Calibri" w:hAnsi="Times New Roman" w:cs="Times New Roman"/>
          <w:sz w:val="24"/>
          <w:szCs w:val="24"/>
        </w:rPr>
        <w:t>(ред. от 03.07.2024)</w:t>
      </w:r>
      <w:r w:rsidRPr="005B40C1">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(Зарегистрировано в Минюсте России 22.12.2016г N 44898) ;</w:t>
      </w:r>
    </w:p>
    <w:p w14:paraId="0ACA85EE" w14:textId="77777777" w:rsidR="00DD298D" w:rsidRPr="005B40C1" w:rsidRDefault="00DD298D" w:rsidP="00DD298D">
      <w:pPr>
        <w:numPr>
          <w:ilvl w:val="0"/>
          <w:numId w:val="12"/>
        </w:numPr>
        <w:spacing w:after="200" w:line="276" w:lineRule="auto"/>
        <w:ind w:left="0" w:firstLine="709"/>
        <w:contextualSpacing/>
        <w:jc w:val="both"/>
        <w:rPr>
          <w:rFonts w:ascii="Times New Roman" w:eastAsia="Calibri" w:hAnsi="Times New Roman" w:cs="Times New Roman"/>
          <w:sz w:val="24"/>
          <w:szCs w:val="24"/>
        </w:rPr>
      </w:pPr>
      <w:r w:rsidRPr="005B40C1">
        <w:rPr>
          <w:rFonts w:ascii="Times New Roman" w:eastAsia="Calibri"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680C50B" w14:textId="77777777" w:rsidR="00DD298D" w:rsidRPr="005B40C1" w:rsidRDefault="00DD298D" w:rsidP="00DD298D">
      <w:pPr>
        <w:numPr>
          <w:ilvl w:val="0"/>
          <w:numId w:val="11"/>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w:t>
      </w:r>
    </w:p>
    <w:p w14:paraId="6513F8B5" w14:textId="77777777" w:rsidR="00DD298D" w:rsidRPr="005B40C1" w:rsidRDefault="00DD298D" w:rsidP="00DD298D">
      <w:pPr>
        <w:numPr>
          <w:ilvl w:val="0"/>
          <w:numId w:val="12"/>
        </w:numPr>
        <w:tabs>
          <w:tab w:val="left" w:pos="993"/>
        </w:tabs>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5B40C1">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w:t>
      </w:r>
    </w:p>
    <w:p w14:paraId="4A391D0F" w14:textId="77777777" w:rsidR="00DD298D" w:rsidRPr="005B40C1" w:rsidRDefault="00DD298D" w:rsidP="00DD298D">
      <w:pPr>
        <w:keepNext/>
        <w:keepLines/>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0" w:firstLine="709"/>
        <w:contextualSpacing/>
        <w:jc w:val="both"/>
        <w:rPr>
          <w:rFonts w:ascii="Times New Roman" w:eastAsia="Times New Roman" w:hAnsi="Times New Roman" w:cs="Times New Roman"/>
          <w:iCs/>
          <w:sz w:val="24"/>
          <w:szCs w:val="24"/>
          <w:lang w:eastAsia="ru-RU"/>
        </w:rPr>
      </w:pPr>
      <w:r w:rsidRPr="005B40C1">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утвержденной </w:t>
      </w:r>
      <w:r w:rsidRPr="005B40C1">
        <w:rPr>
          <w:rFonts w:ascii="Times New Roman" w:eastAsia="Calibri" w:hAnsi="Times New Roman" w:cs="Times New Roman"/>
        </w:rPr>
        <w:t xml:space="preserve">Приказом </w:t>
      </w:r>
      <w:r w:rsidRPr="005B40C1">
        <w:rPr>
          <w:rFonts w:ascii="Times New Roman" w:eastAsia="Times New Roman" w:hAnsi="Times New Roman" w:cs="Times New Roman"/>
          <w:sz w:val="24"/>
          <w:szCs w:val="24"/>
          <w:lang w:eastAsia="ru-RU"/>
        </w:rPr>
        <w:t xml:space="preserve">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r w:rsidRPr="005B40C1">
        <w:rPr>
          <w:rFonts w:ascii="Times New Roman" w:eastAsia="Calibri" w:hAnsi="Times New Roman" w:cs="Times New Roman"/>
        </w:rPr>
        <w:t>№ от 16.12.2024 № 01-09-1329/2024г</w:t>
      </w:r>
      <w:r w:rsidRPr="005B40C1">
        <w:rPr>
          <w:rFonts w:ascii="Times New Roman" w:eastAsia="Times New Roman" w:hAnsi="Times New Roman" w:cs="Times New Roman"/>
          <w:sz w:val="24"/>
          <w:szCs w:val="24"/>
          <w:lang w:eastAsia="ru-RU"/>
        </w:rPr>
        <w:t xml:space="preserve">. </w:t>
      </w:r>
    </w:p>
    <w:p w14:paraId="0C1C921B" w14:textId="77777777" w:rsidR="00DD298D" w:rsidRPr="005B40C1" w:rsidRDefault="00DD298D" w:rsidP="00DD298D">
      <w:pPr>
        <w:ind w:firstLine="709"/>
        <w:jc w:val="both"/>
        <w:rPr>
          <w:rFonts w:ascii="Times New Roman" w:eastAsia="Calibri" w:hAnsi="Times New Roman" w:cs="Times New Roman"/>
          <w:spacing w:val="2"/>
          <w:sz w:val="24"/>
          <w:szCs w:val="24"/>
        </w:rPr>
      </w:pPr>
      <w:r w:rsidRPr="005B40C1">
        <w:rPr>
          <w:rFonts w:ascii="Times New Roman" w:eastAsia="Calibri" w:hAnsi="Times New Roman" w:cs="Times New Roman"/>
          <w:b/>
          <w:sz w:val="24"/>
          <w:szCs w:val="24"/>
        </w:rPr>
        <w:t>Организация – разработчик</w:t>
      </w:r>
      <w:r w:rsidRPr="005B40C1">
        <w:rPr>
          <w:rFonts w:ascii="Times New Roman" w:eastAsia="Calibri" w:hAnsi="Times New Roman" w:cs="Times New Roman"/>
          <w:sz w:val="24"/>
          <w:szCs w:val="24"/>
        </w:rPr>
        <w:t xml:space="preserve">: </w:t>
      </w:r>
      <w:r w:rsidRPr="005B40C1">
        <w:rPr>
          <w:rFonts w:ascii="Times New Roman" w:eastAsia="Times New Roman" w:hAnsi="Times New Roman" w:cs="Times New Roman"/>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F1DDE7D" w14:textId="77777777" w:rsidR="00DD298D" w:rsidRPr="005B40C1" w:rsidRDefault="00DD298D" w:rsidP="00DD298D">
      <w:pPr>
        <w:tabs>
          <w:tab w:val="left" w:pos="426"/>
        </w:tabs>
        <w:autoSpaceDE w:val="0"/>
        <w:autoSpaceDN w:val="0"/>
        <w:adjustRightInd w:val="0"/>
        <w:ind w:right="20" w:firstLine="709"/>
        <w:rPr>
          <w:rFonts w:ascii="Times New Roman" w:eastAsia="Calibri" w:hAnsi="Times New Roman" w:cs="Times New Roman"/>
          <w:spacing w:val="2"/>
          <w:sz w:val="24"/>
          <w:szCs w:val="24"/>
        </w:rPr>
      </w:pPr>
    </w:p>
    <w:p w14:paraId="77ED4297" w14:textId="77777777" w:rsidR="00DD298D" w:rsidRPr="005B40C1" w:rsidRDefault="00DD298D" w:rsidP="00DD2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outlineLvl w:val="0"/>
        <w:rPr>
          <w:rFonts w:ascii="Times New Roman" w:eastAsia="Times New Roman" w:hAnsi="Times New Roman" w:cs="Times New Roman"/>
          <w:i/>
          <w:sz w:val="28"/>
          <w:szCs w:val="32"/>
        </w:rPr>
      </w:pPr>
    </w:p>
    <w:p w14:paraId="64208B3F" w14:textId="77777777" w:rsidR="00DD298D" w:rsidRPr="005B40C1" w:rsidRDefault="00DD298D" w:rsidP="00DD298D">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 xml:space="preserve">Рассмотрено и утверждено </w:t>
      </w:r>
    </w:p>
    <w:p w14:paraId="4F8ADB68" w14:textId="77777777" w:rsidR="00DD298D" w:rsidRPr="005B40C1" w:rsidRDefault="00DD298D" w:rsidP="00DD298D">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Протоколом педагогического совета</w:t>
      </w:r>
    </w:p>
    <w:p w14:paraId="1D1017B9" w14:textId="77777777" w:rsidR="00DD298D" w:rsidRPr="005B40C1" w:rsidRDefault="00DD298D" w:rsidP="00DD298D">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ГБПОУ «ВАТТ-ККК»</w:t>
      </w:r>
    </w:p>
    <w:p w14:paraId="0D6AE01D" w14:textId="77777777" w:rsidR="00D95B50" w:rsidRDefault="003554F1" w:rsidP="00D95B50">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 №</w:t>
      </w:r>
      <w:r>
        <w:rPr>
          <w:rFonts w:ascii="Times New Roman" w:eastAsia="Calibri" w:hAnsi="Times New Roman" w:cs="Times New Roman"/>
          <w:b/>
          <w:sz w:val="24"/>
          <w:szCs w:val="24"/>
        </w:rPr>
        <w:t xml:space="preserve"> </w:t>
      </w:r>
      <w:r w:rsidRPr="00D14BC4">
        <w:rPr>
          <w:rFonts w:ascii="Times New Roman" w:hAnsi="Times New Roman" w:cs="Times New Roman"/>
          <w:b/>
          <w:sz w:val="24"/>
          <w:szCs w:val="24"/>
        </w:rPr>
        <w:t>6 от 30.06.2025 г.</w:t>
      </w:r>
    </w:p>
    <w:p w14:paraId="58246C16" w14:textId="77777777" w:rsidR="00D95B50" w:rsidRDefault="00D95B50" w:rsidP="00D95B50">
      <w:pPr>
        <w:rPr>
          <w:rFonts w:ascii="Times New Roman" w:eastAsia="Calibri" w:hAnsi="Times New Roman" w:cs="Times New Roman"/>
          <w:b/>
          <w:sz w:val="24"/>
          <w:szCs w:val="24"/>
        </w:rPr>
      </w:pPr>
    </w:p>
    <w:p w14:paraId="085360A3" w14:textId="77777777" w:rsidR="003554F1" w:rsidRPr="00D95B50" w:rsidRDefault="003554F1" w:rsidP="00D95B50">
      <w:pPr>
        <w:rPr>
          <w:rFonts w:ascii="Times New Roman" w:eastAsia="Calibri" w:hAnsi="Times New Roman" w:cs="Times New Roman"/>
          <w:b/>
          <w:sz w:val="24"/>
          <w:szCs w:val="24"/>
        </w:rPr>
      </w:pPr>
      <w:r w:rsidRPr="007D1CB1">
        <w:rPr>
          <w:rFonts w:ascii="Times New Roman" w:eastAsia="Times New Roman" w:hAnsi="Times New Roman" w:cs="Times New Roman"/>
          <w:sz w:val="24"/>
          <w:szCs w:val="24"/>
          <w:lang w:eastAsia="ru-RU"/>
        </w:rPr>
        <w:t xml:space="preserve">Разработчик: </w:t>
      </w:r>
      <w:r>
        <w:rPr>
          <w:rFonts w:ascii="Times New Roman" w:eastAsia="Times New Roman" w:hAnsi="Times New Roman" w:cs="Times New Roman"/>
          <w:sz w:val="24"/>
          <w:szCs w:val="24"/>
          <w:lang w:eastAsia="ru-RU"/>
        </w:rPr>
        <w:t>Попова Е.М.</w:t>
      </w:r>
      <w:r w:rsidRPr="00DA6E7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преподаватель высшей категории</w:t>
      </w:r>
    </w:p>
    <w:p w14:paraId="01AEFC20" w14:textId="77777777" w:rsidR="003554F1" w:rsidRPr="007D1CB1" w:rsidRDefault="003554F1" w:rsidP="003554F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310AFFDD" w14:textId="77777777" w:rsidR="00C959B2" w:rsidRPr="007D1CB1" w:rsidRDefault="00C959B2" w:rsidP="00C959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0E068986" w14:textId="77777777" w:rsidR="00C959B2" w:rsidRPr="007D1CB1" w:rsidRDefault="00C959B2" w:rsidP="00C959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2BD681B1" w14:textId="77777777" w:rsidR="00C959B2" w:rsidRPr="007D1CB1" w:rsidRDefault="00C959B2" w:rsidP="00C959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5F3A3CFD" w14:textId="77777777" w:rsidR="00C959B2" w:rsidRPr="007D1CB1" w:rsidRDefault="00C959B2" w:rsidP="00C959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5842A002" w14:textId="77777777" w:rsidR="00C959B2" w:rsidRPr="007D1CB1" w:rsidRDefault="00C959B2" w:rsidP="00C959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0F014E5D" w14:textId="77777777" w:rsidR="00C959B2" w:rsidRPr="007D1CB1" w:rsidRDefault="00C959B2" w:rsidP="00C959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4027ECE6" w14:textId="77777777" w:rsidR="00C959B2" w:rsidRPr="007D1CB1" w:rsidRDefault="00C959B2" w:rsidP="00C959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56B80659" w14:textId="77777777" w:rsidR="00C959B2" w:rsidRPr="007D1CB1" w:rsidRDefault="00C959B2" w:rsidP="00C959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bookmarkEnd w:id="0"/>
    <w:p w14:paraId="6CD87984" w14:textId="77777777" w:rsidR="00E3757B" w:rsidRPr="00941462" w:rsidRDefault="00E3757B" w:rsidP="00C959B2">
      <w:pPr>
        <w:pStyle w:val="1"/>
        <w:jc w:val="left"/>
      </w:pPr>
    </w:p>
    <w:p w14:paraId="47BAC074" w14:textId="77777777" w:rsidR="00E3757B" w:rsidRDefault="00E3757B" w:rsidP="00C959B2"/>
    <w:p w14:paraId="6275F396" w14:textId="77777777" w:rsidR="00E3757B" w:rsidRPr="00B766E1" w:rsidRDefault="00E3757B" w:rsidP="00E3757B">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620EAC57" w14:textId="77777777" w:rsidR="00E3757B" w:rsidRDefault="00E3757B" w:rsidP="00E3757B"/>
    <w:p w14:paraId="67F66031" w14:textId="77777777" w:rsidR="00E3757B" w:rsidRPr="00C959B2" w:rsidRDefault="00E3757B" w:rsidP="00E3757B">
      <w:pPr>
        <w:pStyle w:val="12"/>
        <w:rPr>
          <w:rFonts w:asciiTheme="minorHAnsi" w:eastAsiaTheme="minorEastAsia" w:hAnsiTheme="minorHAnsi" w:cstheme="minorBidi"/>
          <w:b w:val="0"/>
          <w:bCs w:val="0"/>
          <w:sz w:val="24"/>
          <w:szCs w:val="24"/>
          <w:lang w:eastAsia="ru-RU"/>
        </w:rPr>
      </w:pPr>
      <w:r>
        <w:fldChar w:fldCharType="begin"/>
      </w:r>
      <w:r>
        <w:instrText xml:space="preserve"> TOC \h \z \t "Раздел 1;1;Раздел 1.1;2" </w:instrText>
      </w:r>
      <w:r>
        <w:fldChar w:fldCharType="separate"/>
      </w:r>
      <w:hyperlink w:anchor="_Toc156820309" w:history="1">
        <w:r w:rsidRPr="00C959B2">
          <w:rPr>
            <w:rStyle w:val="a7"/>
            <w:sz w:val="24"/>
            <w:szCs w:val="24"/>
          </w:rPr>
          <w:t>1. Общая характеристика</w:t>
        </w:r>
        <w:r w:rsidRPr="00C959B2">
          <w:rPr>
            <w:webHidden/>
            <w:sz w:val="24"/>
            <w:szCs w:val="24"/>
          </w:rPr>
          <w:tab/>
        </w:r>
      </w:hyperlink>
      <w:r w:rsidR="00690F68">
        <w:rPr>
          <w:sz w:val="24"/>
          <w:szCs w:val="24"/>
        </w:rPr>
        <w:t>4</w:t>
      </w:r>
    </w:p>
    <w:p w14:paraId="71D528CA" w14:textId="77777777" w:rsidR="00E3757B" w:rsidRPr="00C959B2" w:rsidRDefault="00E3757B" w:rsidP="00E3757B">
      <w:pPr>
        <w:pStyle w:val="12"/>
        <w:rPr>
          <w:rFonts w:asciiTheme="minorHAnsi" w:eastAsiaTheme="minorEastAsia" w:hAnsiTheme="minorHAnsi" w:cstheme="minorBidi"/>
          <w:b w:val="0"/>
          <w:bCs w:val="0"/>
          <w:sz w:val="24"/>
          <w:szCs w:val="24"/>
          <w:lang w:eastAsia="ru-RU"/>
        </w:rPr>
      </w:pPr>
      <w:hyperlink w:anchor="_Toc156820312" w:history="1">
        <w:r w:rsidRPr="00C959B2">
          <w:rPr>
            <w:rStyle w:val="a7"/>
            <w:sz w:val="24"/>
            <w:szCs w:val="24"/>
          </w:rPr>
          <w:t>2. Структура и содержание профессионального модуля</w:t>
        </w:r>
        <w:r w:rsidRPr="00C959B2">
          <w:rPr>
            <w:webHidden/>
            <w:sz w:val="24"/>
            <w:szCs w:val="24"/>
          </w:rPr>
          <w:tab/>
        </w:r>
      </w:hyperlink>
      <w:r w:rsidR="00690F68">
        <w:rPr>
          <w:sz w:val="24"/>
          <w:szCs w:val="24"/>
        </w:rPr>
        <w:t>16</w:t>
      </w:r>
    </w:p>
    <w:p w14:paraId="198ACA4A" w14:textId="77777777" w:rsidR="00E3757B" w:rsidRDefault="00E3757B" w:rsidP="00E3757B">
      <w:pPr>
        <w:pStyle w:val="12"/>
        <w:rPr>
          <w:rFonts w:asciiTheme="minorHAnsi" w:eastAsiaTheme="minorEastAsia" w:hAnsiTheme="minorHAnsi" w:cstheme="minorBidi"/>
          <w:b w:val="0"/>
          <w:bCs w:val="0"/>
          <w:lang w:eastAsia="ru-RU"/>
        </w:rPr>
      </w:pPr>
      <w:hyperlink w:anchor="_Toc156820317" w:history="1">
        <w:r w:rsidRPr="00A9619D">
          <w:rPr>
            <w:rStyle w:val="a7"/>
          </w:rPr>
          <w:t>3. Условия реализации профессионального модуля</w:t>
        </w:r>
        <w:r>
          <w:rPr>
            <w:webHidden/>
          </w:rPr>
          <w:tab/>
        </w:r>
      </w:hyperlink>
      <w:r w:rsidR="00690F68">
        <w:t>25</w:t>
      </w:r>
    </w:p>
    <w:p w14:paraId="7C7F4AED" w14:textId="77777777" w:rsidR="00E3757B" w:rsidRDefault="00E3757B" w:rsidP="00E3757B">
      <w:pPr>
        <w:pStyle w:val="12"/>
        <w:rPr>
          <w:rFonts w:asciiTheme="minorHAnsi" w:eastAsiaTheme="minorEastAsia" w:hAnsiTheme="minorHAnsi" w:cstheme="minorBidi"/>
          <w:b w:val="0"/>
          <w:bCs w:val="0"/>
          <w:lang w:eastAsia="ru-RU"/>
        </w:rPr>
      </w:pPr>
      <w:hyperlink w:anchor="_Toc156820320" w:history="1">
        <w:r w:rsidRPr="00A9619D">
          <w:rPr>
            <w:rStyle w:val="a7"/>
          </w:rPr>
          <w:t>4. Контроль и оценка результатов освоения  профессионального модуля</w:t>
        </w:r>
        <w:r>
          <w:rPr>
            <w:webHidden/>
          </w:rPr>
          <w:tab/>
        </w:r>
      </w:hyperlink>
      <w:r w:rsidR="00690F68">
        <w:t>26</w:t>
      </w:r>
    </w:p>
    <w:p w14:paraId="3A6A6254" w14:textId="77777777" w:rsidR="00E3757B" w:rsidRPr="00941462" w:rsidRDefault="00E3757B" w:rsidP="00E3757B">
      <w:pPr>
        <w:jc w:val="center"/>
        <w:sectPr w:rsidR="00E3757B" w:rsidRPr="00941462" w:rsidSect="00D95B50">
          <w:headerReference w:type="even" r:id="rId8"/>
          <w:headerReference w:type="default" r:id="rId9"/>
          <w:footerReference w:type="default" r:id="rId10"/>
          <w:pgSz w:w="11906" w:h="16838"/>
          <w:pgMar w:top="1134" w:right="567" w:bottom="1134" w:left="1701" w:header="709" w:footer="709" w:gutter="0"/>
          <w:cols w:space="708"/>
          <w:titlePg/>
          <w:docGrid w:linePitch="360"/>
        </w:sectPr>
      </w:pPr>
      <w:r>
        <w:fldChar w:fldCharType="end"/>
      </w:r>
    </w:p>
    <w:p w14:paraId="1E4B10A7" w14:textId="77777777" w:rsidR="00E3757B" w:rsidRPr="00941462" w:rsidRDefault="00E3757B" w:rsidP="00DD298D">
      <w:pPr>
        <w:pStyle w:val="13"/>
        <w:spacing w:after="0"/>
      </w:pPr>
      <w:r w:rsidRPr="00941462">
        <w:lastRenderedPageBreak/>
        <w:t>1. Общая характеристика</w:t>
      </w:r>
      <w:r w:rsidRPr="00941462">
        <w:rPr>
          <w:rFonts w:asciiTheme="minorHAnsi" w:hAnsiTheme="minorHAnsi"/>
          <w:lang w:val="ru-RU"/>
        </w:rPr>
        <w:t xml:space="preserve"> </w:t>
      </w:r>
      <w:r w:rsidRPr="00941462">
        <w:t>РАБОЧЕЙ ПРОГРАММЫ</w:t>
      </w:r>
      <w:r w:rsidRPr="00941462">
        <w:rPr>
          <w:rFonts w:asciiTheme="minorHAnsi" w:hAnsiTheme="minorHAnsi"/>
          <w:lang w:val="ru-RU"/>
        </w:rPr>
        <w:t xml:space="preserve"> </w:t>
      </w:r>
      <w:r w:rsidRPr="00941462">
        <w:t>ПРОФЕССИОНАЛЬНОГО МОДУЛЯ</w:t>
      </w:r>
    </w:p>
    <w:p w14:paraId="40CA8BDE" w14:textId="77777777" w:rsidR="00E3757B" w:rsidRPr="00941462" w:rsidRDefault="00E3757B" w:rsidP="00DD298D">
      <w:pPr>
        <w:pStyle w:val="13"/>
        <w:spacing w:after="0"/>
      </w:pPr>
      <w:r w:rsidRPr="00941462">
        <w:rPr>
          <w:rFonts w:ascii="Times New Roman" w:hAnsi="Times New Roman"/>
        </w:rPr>
        <w:t>«ПМ.0</w:t>
      </w:r>
      <w:r>
        <w:rPr>
          <w:rFonts w:ascii="Times New Roman" w:hAnsi="Times New Roman"/>
          <w:lang w:val="ru-RU"/>
        </w:rPr>
        <w:t>4</w:t>
      </w:r>
      <w:r w:rsidRPr="00941462">
        <w:rPr>
          <w:rFonts w:ascii="Times New Roman" w:hAnsi="Times New Roman"/>
        </w:rPr>
        <w:t xml:space="preserve"> </w:t>
      </w:r>
      <w:r w:rsidRPr="00C844E5">
        <w:rPr>
          <w:rFonts w:ascii="Times New Roman" w:hAnsi="Times New Roman"/>
        </w:rPr>
        <w:t>Приготовление, оформление и подготовка к реализации холодных и горячих сладких блюд, десертов, напитков разнообразного ассортимента</w:t>
      </w:r>
      <w:r w:rsidRPr="00941462">
        <w:rPr>
          <w:rFonts w:ascii="Times New Roman" w:hAnsi="Times New Roman"/>
        </w:rPr>
        <w:t>»</w:t>
      </w:r>
    </w:p>
    <w:p w14:paraId="35649C24" w14:textId="77777777" w:rsidR="00E3757B" w:rsidRPr="00C959B2" w:rsidRDefault="00E3757B" w:rsidP="00DD298D">
      <w:pPr>
        <w:pStyle w:val="110"/>
        <w:spacing w:after="0"/>
        <w:rPr>
          <w:rFonts w:ascii="Times New Roman" w:hAnsi="Times New Roman"/>
          <w:color w:val="auto"/>
        </w:rPr>
      </w:pPr>
      <w:r w:rsidRPr="00C959B2">
        <w:rPr>
          <w:rFonts w:ascii="Times New Roman" w:hAnsi="Times New Roman"/>
          <w:color w:val="auto"/>
        </w:rPr>
        <w:t>1.1. Цель и место профессионального модуля в структуре образовательной программы</w:t>
      </w:r>
    </w:p>
    <w:p w14:paraId="6FC6D868" w14:textId="77777777" w:rsidR="00E3757B" w:rsidRPr="00941462" w:rsidRDefault="00E3757B" w:rsidP="00DD298D">
      <w:pPr>
        <w:suppressAutoHyphens/>
        <w:spacing w:line="276" w:lineRule="auto"/>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Цель модуля: освоение вида деятельности «</w:t>
      </w:r>
      <w:r w:rsidRPr="00C844E5">
        <w:rPr>
          <w:rFonts w:ascii="Times New Roman" w:eastAsia="Times New Roman" w:hAnsi="Times New Roman" w:cs="Times New Roman"/>
          <w:sz w:val="24"/>
          <w:szCs w:val="24"/>
          <w:lang w:eastAsia="ru-RU"/>
        </w:rPr>
        <w:t>Приготовление, оформление и подготовка к реализации холодных и горячих сладких блюд, десертов, напитков разнообразного ассортимента</w:t>
      </w:r>
      <w:r w:rsidRPr="00941462">
        <w:rPr>
          <w:rFonts w:ascii="Times New Roman" w:eastAsia="Times New Roman" w:hAnsi="Times New Roman" w:cs="Times New Roman"/>
          <w:bCs/>
          <w:sz w:val="24"/>
          <w:szCs w:val="24"/>
          <w:lang w:eastAsia="ru-RU"/>
        </w:rPr>
        <w:t>»</w:t>
      </w:r>
      <w:r w:rsidRPr="00941462">
        <w:rPr>
          <w:rFonts w:ascii="Times New Roman" w:eastAsia="Times New Roman" w:hAnsi="Times New Roman" w:cs="Times New Roman"/>
          <w:sz w:val="24"/>
          <w:szCs w:val="24"/>
          <w:lang w:eastAsia="ru-RU"/>
        </w:rPr>
        <w:t xml:space="preserve">. </w:t>
      </w:r>
    </w:p>
    <w:p w14:paraId="3A690AFD" w14:textId="77777777" w:rsidR="00E3757B" w:rsidRPr="00941462" w:rsidRDefault="00E3757B" w:rsidP="00DD298D">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p>
    <w:p w14:paraId="6AD75377" w14:textId="77777777" w:rsidR="00E3757B" w:rsidRPr="00941462" w:rsidRDefault="00E3757B" w:rsidP="00DD298D">
      <w:pPr>
        <w:suppressAutoHyphens/>
        <w:spacing w:line="276" w:lineRule="auto"/>
        <w:ind w:firstLine="709"/>
        <w:jc w:val="both"/>
        <w:rPr>
          <w:rFonts w:ascii="Times New Roman" w:hAnsi="Times New Roman" w:cs="Times New Roman"/>
          <w:sz w:val="24"/>
          <w:szCs w:val="24"/>
        </w:rPr>
      </w:pPr>
    </w:p>
    <w:p w14:paraId="61A9E7FA" w14:textId="77777777" w:rsidR="00E3757B" w:rsidRPr="00C959B2" w:rsidRDefault="00E3757B" w:rsidP="00DD298D">
      <w:pPr>
        <w:pStyle w:val="110"/>
        <w:spacing w:after="0"/>
        <w:rPr>
          <w:rFonts w:ascii="Times New Roman" w:hAnsi="Times New Roman"/>
          <w:color w:val="auto"/>
        </w:rPr>
      </w:pPr>
      <w:r w:rsidRPr="00C959B2">
        <w:rPr>
          <w:rFonts w:ascii="Times New Roman" w:hAnsi="Times New Roman"/>
          <w:color w:val="auto"/>
        </w:rPr>
        <w:t>1.2. Планируемые результаты освоения профессионального модуля</w:t>
      </w:r>
    </w:p>
    <w:p w14:paraId="4E354374" w14:textId="77777777" w:rsidR="00E3757B" w:rsidRPr="00941462" w:rsidRDefault="00E3757B" w:rsidP="00DD298D">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14:paraId="6C69869D" w14:textId="77777777" w:rsidR="00E3757B" w:rsidRPr="00941462" w:rsidRDefault="00E3757B" w:rsidP="00DD298D">
      <w:pPr>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2904"/>
        <w:gridCol w:w="3119"/>
        <w:gridCol w:w="2736"/>
      </w:tblGrid>
      <w:tr w:rsidR="00E3757B" w:rsidRPr="00176EC5" w14:paraId="3E068C04" w14:textId="77777777" w:rsidTr="00DD298D">
        <w:trPr>
          <w:trHeight w:val="20"/>
        </w:trPr>
        <w:tc>
          <w:tcPr>
            <w:tcW w:w="1060" w:type="dxa"/>
            <w:tcBorders>
              <w:top w:val="single" w:sz="4" w:space="0" w:color="auto"/>
              <w:left w:val="single" w:sz="4" w:space="0" w:color="auto"/>
              <w:bottom w:val="single" w:sz="4" w:space="0" w:color="auto"/>
              <w:right w:val="single" w:sz="4" w:space="0" w:color="auto"/>
            </w:tcBorders>
            <w:hideMark/>
          </w:tcPr>
          <w:p w14:paraId="275E2E32" w14:textId="77777777" w:rsidR="00E3757B" w:rsidRPr="00176EC5" w:rsidRDefault="00E3757B" w:rsidP="00C959B2">
            <w:pPr>
              <w:rPr>
                <w:rStyle w:val="ab"/>
                <w:b/>
                <w:i w:val="0"/>
              </w:rPr>
            </w:pPr>
            <w:r w:rsidRPr="00176EC5">
              <w:rPr>
                <w:rStyle w:val="ab"/>
                <w:b/>
              </w:rPr>
              <w:t>Код ОК, ПК</w:t>
            </w:r>
          </w:p>
        </w:tc>
        <w:tc>
          <w:tcPr>
            <w:tcW w:w="2904" w:type="dxa"/>
            <w:tcBorders>
              <w:top w:val="single" w:sz="4" w:space="0" w:color="auto"/>
              <w:left w:val="single" w:sz="4" w:space="0" w:color="auto"/>
              <w:bottom w:val="single" w:sz="4" w:space="0" w:color="auto"/>
              <w:right w:val="single" w:sz="4" w:space="0" w:color="auto"/>
            </w:tcBorders>
            <w:hideMark/>
          </w:tcPr>
          <w:p w14:paraId="631F0310" w14:textId="77777777" w:rsidR="00E3757B" w:rsidRPr="00176EC5" w:rsidRDefault="00E3757B" w:rsidP="00C959B2">
            <w:pPr>
              <w:jc w:val="center"/>
              <w:rPr>
                <w:rFonts w:ascii="Times New Roman" w:hAnsi="Times New Roman" w:cs="Times New Roman"/>
              </w:rPr>
            </w:pPr>
            <w:r w:rsidRPr="00176EC5">
              <w:rPr>
                <w:rFonts w:ascii="Times New Roman" w:hAnsi="Times New Roman" w:cs="Times New Roman"/>
                <w:b/>
              </w:rPr>
              <w:t>Уметь</w:t>
            </w:r>
          </w:p>
        </w:tc>
        <w:tc>
          <w:tcPr>
            <w:tcW w:w="3119" w:type="dxa"/>
            <w:tcBorders>
              <w:top w:val="single" w:sz="4" w:space="0" w:color="auto"/>
              <w:left w:val="single" w:sz="4" w:space="0" w:color="auto"/>
              <w:bottom w:val="single" w:sz="4" w:space="0" w:color="auto"/>
              <w:right w:val="single" w:sz="4" w:space="0" w:color="auto"/>
            </w:tcBorders>
            <w:hideMark/>
          </w:tcPr>
          <w:p w14:paraId="37C560EB" w14:textId="77777777" w:rsidR="00E3757B" w:rsidRPr="00176EC5" w:rsidRDefault="00E3757B" w:rsidP="00C959B2">
            <w:pPr>
              <w:jc w:val="center"/>
              <w:rPr>
                <w:rFonts w:ascii="Times New Roman" w:hAnsi="Times New Roman" w:cs="Times New Roman"/>
                <w:b/>
              </w:rPr>
            </w:pPr>
            <w:r w:rsidRPr="00176EC5">
              <w:rPr>
                <w:rFonts w:ascii="Times New Roman" w:hAnsi="Times New Roman" w:cs="Times New Roman"/>
                <w:b/>
              </w:rPr>
              <w:t>Знать</w:t>
            </w:r>
          </w:p>
        </w:tc>
        <w:tc>
          <w:tcPr>
            <w:tcW w:w="2736" w:type="dxa"/>
            <w:tcBorders>
              <w:top w:val="single" w:sz="4" w:space="0" w:color="auto"/>
              <w:left w:val="single" w:sz="4" w:space="0" w:color="auto"/>
              <w:bottom w:val="single" w:sz="4" w:space="0" w:color="auto"/>
              <w:right w:val="single" w:sz="4" w:space="0" w:color="auto"/>
            </w:tcBorders>
            <w:hideMark/>
          </w:tcPr>
          <w:p w14:paraId="2A23E4A0" w14:textId="77777777" w:rsidR="00E3757B" w:rsidRPr="00176EC5" w:rsidRDefault="00E3757B" w:rsidP="00C959B2">
            <w:pPr>
              <w:jc w:val="center"/>
              <w:rPr>
                <w:rFonts w:ascii="Times New Roman" w:hAnsi="Times New Roman" w:cs="Times New Roman"/>
                <w:b/>
              </w:rPr>
            </w:pPr>
            <w:r w:rsidRPr="00176EC5">
              <w:rPr>
                <w:rFonts w:ascii="Times New Roman" w:hAnsi="Times New Roman" w:cs="Times New Roman"/>
                <w:b/>
              </w:rPr>
              <w:t>Владеть навыками</w:t>
            </w:r>
          </w:p>
        </w:tc>
      </w:tr>
      <w:tr w:rsidR="00E3757B" w:rsidRPr="00176EC5" w14:paraId="18AABE8E" w14:textId="77777777" w:rsidTr="00DD298D">
        <w:trPr>
          <w:trHeight w:val="20"/>
        </w:trPr>
        <w:tc>
          <w:tcPr>
            <w:tcW w:w="1060" w:type="dxa"/>
            <w:tcBorders>
              <w:top w:val="single" w:sz="4" w:space="0" w:color="auto"/>
              <w:left w:val="single" w:sz="4" w:space="0" w:color="auto"/>
              <w:right w:val="single" w:sz="4" w:space="0" w:color="auto"/>
            </w:tcBorders>
          </w:tcPr>
          <w:p w14:paraId="1C3650A5" w14:textId="77777777" w:rsidR="00E3757B" w:rsidRPr="007942B9" w:rsidRDefault="00E3757B" w:rsidP="00C959B2">
            <w:pPr>
              <w:rPr>
                <w:rFonts w:ascii="Times New Roman" w:hAnsi="Times New Roman" w:cs="Times New Roman"/>
                <w:bCs/>
              </w:rPr>
            </w:pPr>
            <w:r w:rsidRPr="007942B9">
              <w:rPr>
                <w:rFonts w:ascii="Times New Roman" w:hAnsi="Times New Roman" w:cs="Times New Roman"/>
                <w:bCs/>
              </w:rPr>
              <w:t>ОК 1</w:t>
            </w:r>
          </w:p>
        </w:tc>
        <w:tc>
          <w:tcPr>
            <w:tcW w:w="2904" w:type="dxa"/>
            <w:tcBorders>
              <w:top w:val="single" w:sz="4" w:space="0" w:color="auto"/>
              <w:left w:val="single" w:sz="4" w:space="0" w:color="auto"/>
              <w:right w:val="single" w:sz="4" w:space="0" w:color="auto"/>
            </w:tcBorders>
          </w:tcPr>
          <w:p w14:paraId="6AC07F96"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распознавать задачу и/или проблему в профессиональном и/или социальном контексте;</w:t>
            </w:r>
          </w:p>
          <w:p w14:paraId="75EB9FCA"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анализировать задачу и/или проблему и выделять её составные части;</w:t>
            </w:r>
          </w:p>
          <w:p w14:paraId="6B5E03B6"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определять этапы решения задачи;</w:t>
            </w:r>
          </w:p>
          <w:p w14:paraId="10C15CB9"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выявлять и эффективно искать информацию, необходимую для решения задачи и/или проблемы;</w:t>
            </w:r>
          </w:p>
          <w:p w14:paraId="650EE592"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составить план действия;</w:t>
            </w:r>
          </w:p>
          <w:p w14:paraId="0789ED01"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определить необходимые ресурсы;</w:t>
            </w:r>
          </w:p>
          <w:p w14:paraId="51560678"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владеть актуальными методами работы в профессиональной и смежных сферах;</w:t>
            </w:r>
          </w:p>
          <w:p w14:paraId="6C4311E4"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реализовать составленный план;</w:t>
            </w:r>
          </w:p>
          <w:p w14:paraId="64125209"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t xml:space="preserve"> 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right w:val="single" w:sz="4" w:space="0" w:color="auto"/>
            </w:tcBorders>
          </w:tcPr>
          <w:p w14:paraId="2DE20700"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актуальный профессиональный и социальный контекст, в котором приходится работать и жить;</w:t>
            </w:r>
          </w:p>
          <w:p w14:paraId="53335BC6"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основные источники информации и ресурсы для решения задач и проблем в профессиональном и/или социальном контексте;</w:t>
            </w:r>
          </w:p>
          <w:p w14:paraId="74548D6C"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алгоритмы выполнения работ в профессиональной и смежных областях;</w:t>
            </w:r>
          </w:p>
          <w:p w14:paraId="6AC267E9"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методы работы в профессиональной и смежных сферах;</w:t>
            </w:r>
          </w:p>
          <w:p w14:paraId="3F194344"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структуру плана для решения задач;</w:t>
            </w:r>
          </w:p>
          <w:p w14:paraId="47365794"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t xml:space="preserve"> порядок оценки результатов решения задач профессиональной деятельности</w:t>
            </w:r>
          </w:p>
        </w:tc>
        <w:tc>
          <w:tcPr>
            <w:tcW w:w="2736" w:type="dxa"/>
            <w:tcBorders>
              <w:top w:val="single" w:sz="4" w:space="0" w:color="auto"/>
              <w:left w:val="single" w:sz="4" w:space="0" w:color="auto"/>
              <w:right w:val="single" w:sz="4" w:space="0" w:color="auto"/>
            </w:tcBorders>
          </w:tcPr>
          <w:p w14:paraId="0ACA945F" w14:textId="77777777" w:rsidR="00E3757B" w:rsidRPr="007942B9" w:rsidRDefault="00E3757B" w:rsidP="00C959B2">
            <w:pPr>
              <w:jc w:val="center"/>
              <w:rPr>
                <w:rFonts w:ascii="Times New Roman" w:hAnsi="Times New Roman" w:cs="Times New Roman"/>
                <w:bCs/>
              </w:rPr>
            </w:pPr>
          </w:p>
        </w:tc>
      </w:tr>
      <w:tr w:rsidR="00E3757B" w:rsidRPr="00176EC5" w14:paraId="36279F4A" w14:textId="77777777" w:rsidTr="00DD298D">
        <w:trPr>
          <w:trHeight w:val="20"/>
        </w:trPr>
        <w:tc>
          <w:tcPr>
            <w:tcW w:w="1060" w:type="dxa"/>
            <w:tcBorders>
              <w:top w:val="single" w:sz="4" w:space="0" w:color="auto"/>
              <w:left w:val="single" w:sz="4" w:space="0" w:color="auto"/>
              <w:right w:val="single" w:sz="4" w:space="0" w:color="auto"/>
            </w:tcBorders>
          </w:tcPr>
          <w:p w14:paraId="695D1058" w14:textId="77777777" w:rsidR="00E3757B" w:rsidRPr="007942B9" w:rsidRDefault="00E3757B" w:rsidP="00C959B2">
            <w:pPr>
              <w:rPr>
                <w:rFonts w:ascii="Times New Roman" w:hAnsi="Times New Roman" w:cs="Times New Roman"/>
                <w:bCs/>
              </w:rPr>
            </w:pPr>
            <w:r w:rsidRPr="007942B9">
              <w:rPr>
                <w:rFonts w:ascii="Times New Roman" w:hAnsi="Times New Roman" w:cs="Times New Roman"/>
                <w:bCs/>
              </w:rPr>
              <w:t>ОК 2</w:t>
            </w:r>
          </w:p>
        </w:tc>
        <w:tc>
          <w:tcPr>
            <w:tcW w:w="2904" w:type="dxa"/>
            <w:tcBorders>
              <w:top w:val="single" w:sz="4" w:space="0" w:color="auto"/>
              <w:left w:val="single" w:sz="4" w:space="0" w:color="auto"/>
              <w:right w:val="single" w:sz="4" w:space="0" w:color="auto"/>
            </w:tcBorders>
          </w:tcPr>
          <w:p w14:paraId="3248FA1A"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определять задачи для поиска информации;</w:t>
            </w:r>
          </w:p>
          <w:p w14:paraId="34AF9422"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определять необходимые источники информации;</w:t>
            </w:r>
          </w:p>
          <w:p w14:paraId="4ED2AA47"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планировать процесс поиска;</w:t>
            </w:r>
          </w:p>
          <w:p w14:paraId="02DB3C0A"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lastRenderedPageBreak/>
              <w:t xml:space="preserve"> структурировать получаемую информацию;</w:t>
            </w:r>
          </w:p>
          <w:p w14:paraId="2F9B01BB"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выделять наиболее значимое в перечне информации;</w:t>
            </w:r>
          </w:p>
          <w:p w14:paraId="689E4251"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оценивать практическую значимость результатов поиска;</w:t>
            </w:r>
          </w:p>
          <w:p w14:paraId="1A631709"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t xml:space="preserve"> оформлять результаты поиска</w:t>
            </w:r>
          </w:p>
        </w:tc>
        <w:tc>
          <w:tcPr>
            <w:tcW w:w="3119" w:type="dxa"/>
            <w:tcBorders>
              <w:top w:val="single" w:sz="4" w:space="0" w:color="auto"/>
              <w:left w:val="single" w:sz="4" w:space="0" w:color="auto"/>
              <w:right w:val="single" w:sz="4" w:space="0" w:color="auto"/>
            </w:tcBorders>
          </w:tcPr>
          <w:p w14:paraId="6677868A"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127146E9"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приемы структурирования информации;</w:t>
            </w:r>
          </w:p>
          <w:p w14:paraId="1EBA05E7"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lastRenderedPageBreak/>
              <w:t xml:space="preserve"> формат оформления результатов поиска информации</w:t>
            </w:r>
          </w:p>
        </w:tc>
        <w:tc>
          <w:tcPr>
            <w:tcW w:w="2736" w:type="dxa"/>
            <w:tcBorders>
              <w:top w:val="single" w:sz="4" w:space="0" w:color="auto"/>
              <w:left w:val="single" w:sz="4" w:space="0" w:color="auto"/>
              <w:right w:val="single" w:sz="4" w:space="0" w:color="auto"/>
            </w:tcBorders>
          </w:tcPr>
          <w:p w14:paraId="61813DAA" w14:textId="77777777" w:rsidR="00E3757B" w:rsidRPr="007942B9" w:rsidRDefault="00E3757B" w:rsidP="00C959B2">
            <w:pPr>
              <w:jc w:val="center"/>
              <w:rPr>
                <w:rFonts w:ascii="Times New Roman" w:hAnsi="Times New Roman" w:cs="Times New Roman"/>
                <w:bCs/>
              </w:rPr>
            </w:pPr>
          </w:p>
        </w:tc>
      </w:tr>
      <w:tr w:rsidR="00E3757B" w:rsidRPr="00176EC5" w14:paraId="3BCD8D98" w14:textId="77777777" w:rsidTr="00DD298D">
        <w:trPr>
          <w:trHeight w:val="20"/>
        </w:trPr>
        <w:tc>
          <w:tcPr>
            <w:tcW w:w="1060" w:type="dxa"/>
            <w:tcBorders>
              <w:top w:val="single" w:sz="4" w:space="0" w:color="auto"/>
              <w:left w:val="single" w:sz="4" w:space="0" w:color="auto"/>
              <w:right w:val="single" w:sz="4" w:space="0" w:color="auto"/>
            </w:tcBorders>
          </w:tcPr>
          <w:p w14:paraId="2916AF61" w14:textId="77777777" w:rsidR="00E3757B" w:rsidRPr="007942B9" w:rsidRDefault="00E3757B" w:rsidP="00C959B2">
            <w:pPr>
              <w:rPr>
                <w:rFonts w:ascii="Times New Roman" w:hAnsi="Times New Roman" w:cs="Times New Roman"/>
                <w:bCs/>
              </w:rPr>
            </w:pPr>
            <w:r w:rsidRPr="007942B9">
              <w:rPr>
                <w:rFonts w:ascii="Times New Roman" w:hAnsi="Times New Roman" w:cs="Times New Roman"/>
                <w:bCs/>
              </w:rPr>
              <w:t>ОК 3</w:t>
            </w:r>
          </w:p>
        </w:tc>
        <w:tc>
          <w:tcPr>
            <w:tcW w:w="2904" w:type="dxa"/>
            <w:tcBorders>
              <w:top w:val="single" w:sz="4" w:space="0" w:color="auto"/>
              <w:left w:val="single" w:sz="4" w:space="0" w:color="auto"/>
              <w:right w:val="single" w:sz="4" w:space="0" w:color="auto"/>
            </w:tcBorders>
          </w:tcPr>
          <w:p w14:paraId="6652D961"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определять актуальность нормативно-правовой документации в профессиональной деятельности;</w:t>
            </w:r>
          </w:p>
          <w:p w14:paraId="136A4079"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применять современную научную профессиональную терминологию;</w:t>
            </w:r>
          </w:p>
          <w:p w14:paraId="6E381A73"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t xml:space="preserve"> определять и выстраивать траектории профессионального развития и самообразования</w:t>
            </w:r>
          </w:p>
        </w:tc>
        <w:tc>
          <w:tcPr>
            <w:tcW w:w="3119" w:type="dxa"/>
            <w:tcBorders>
              <w:top w:val="single" w:sz="4" w:space="0" w:color="auto"/>
              <w:left w:val="single" w:sz="4" w:space="0" w:color="auto"/>
              <w:right w:val="single" w:sz="4" w:space="0" w:color="auto"/>
            </w:tcBorders>
          </w:tcPr>
          <w:p w14:paraId="795BAC54"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содержание актуальной нормативно-правовой документации;</w:t>
            </w:r>
          </w:p>
          <w:p w14:paraId="4CEF0AC6"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 xml:space="preserve"> современная научная и профессиональная терминология;</w:t>
            </w:r>
          </w:p>
          <w:p w14:paraId="097D3C4D"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t xml:space="preserve"> возможные траектории профессионального развития и самообразования</w:t>
            </w:r>
          </w:p>
        </w:tc>
        <w:tc>
          <w:tcPr>
            <w:tcW w:w="2736" w:type="dxa"/>
            <w:tcBorders>
              <w:top w:val="single" w:sz="4" w:space="0" w:color="auto"/>
              <w:left w:val="single" w:sz="4" w:space="0" w:color="auto"/>
              <w:right w:val="single" w:sz="4" w:space="0" w:color="auto"/>
            </w:tcBorders>
          </w:tcPr>
          <w:p w14:paraId="247F1ECE" w14:textId="77777777" w:rsidR="00E3757B" w:rsidRPr="007942B9" w:rsidRDefault="00E3757B" w:rsidP="00C959B2">
            <w:pPr>
              <w:jc w:val="center"/>
              <w:rPr>
                <w:rFonts w:ascii="Times New Roman" w:hAnsi="Times New Roman" w:cs="Times New Roman"/>
                <w:bCs/>
              </w:rPr>
            </w:pPr>
          </w:p>
        </w:tc>
      </w:tr>
      <w:tr w:rsidR="00E3757B" w:rsidRPr="00176EC5" w14:paraId="674F9221" w14:textId="77777777" w:rsidTr="00DD298D">
        <w:trPr>
          <w:trHeight w:val="20"/>
        </w:trPr>
        <w:tc>
          <w:tcPr>
            <w:tcW w:w="1060" w:type="dxa"/>
            <w:tcBorders>
              <w:top w:val="single" w:sz="4" w:space="0" w:color="auto"/>
              <w:left w:val="single" w:sz="4" w:space="0" w:color="auto"/>
              <w:right w:val="single" w:sz="4" w:space="0" w:color="auto"/>
            </w:tcBorders>
          </w:tcPr>
          <w:p w14:paraId="57BDC201" w14:textId="77777777" w:rsidR="00E3757B" w:rsidRPr="007942B9" w:rsidRDefault="00E3757B" w:rsidP="00C959B2">
            <w:pPr>
              <w:rPr>
                <w:rFonts w:ascii="Times New Roman" w:hAnsi="Times New Roman" w:cs="Times New Roman"/>
                <w:bCs/>
              </w:rPr>
            </w:pPr>
            <w:r w:rsidRPr="007942B9">
              <w:rPr>
                <w:rFonts w:ascii="Times New Roman" w:hAnsi="Times New Roman" w:cs="Times New Roman"/>
                <w:bCs/>
              </w:rPr>
              <w:t>ОК 4</w:t>
            </w:r>
          </w:p>
        </w:tc>
        <w:tc>
          <w:tcPr>
            <w:tcW w:w="2904" w:type="dxa"/>
            <w:tcBorders>
              <w:top w:val="single" w:sz="4" w:space="0" w:color="auto"/>
              <w:left w:val="single" w:sz="4" w:space="0" w:color="auto"/>
              <w:right w:val="single" w:sz="4" w:space="0" w:color="auto"/>
            </w:tcBorders>
          </w:tcPr>
          <w:p w14:paraId="25C88CA3" w14:textId="77777777" w:rsidR="00E3757B" w:rsidRPr="00EA7479" w:rsidRDefault="00E3757B" w:rsidP="00C959B2">
            <w:pPr>
              <w:jc w:val="both"/>
              <w:rPr>
                <w:rFonts w:ascii="Times New Roman" w:hAnsi="Times New Roman" w:cs="Times New Roman"/>
                <w:bCs/>
              </w:rPr>
            </w:pPr>
            <w:r w:rsidRPr="00EA7479">
              <w:rPr>
                <w:rFonts w:ascii="Times New Roman" w:hAnsi="Times New Roman" w:cs="Times New Roman"/>
                <w:bCs/>
              </w:rPr>
              <w:t>организовывать работу коллектива и команды;</w:t>
            </w:r>
          </w:p>
          <w:p w14:paraId="19C80EC0" w14:textId="77777777" w:rsidR="00E3757B" w:rsidRPr="007942B9" w:rsidRDefault="00E3757B" w:rsidP="00C959B2">
            <w:pPr>
              <w:jc w:val="both"/>
              <w:rPr>
                <w:rFonts w:ascii="Times New Roman" w:hAnsi="Times New Roman" w:cs="Times New Roman"/>
                <w:bCs/>
              </w:rPr>
            </w:pPr>
            <w:r w:rsidRPr="00EA7479">
              <w:rPr>
                <w:rFonts w:ascii="Times New Roman" w:hAnsi="Times New Roman" w:cs="Times New Roman"/>
                <w:bCs/>
              </w:rPr>
              <w:t xml:space="preserve"> 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right w:val="single" w:sz="4" w:space="0" w:color="auto"/>
            </w:tcBorders>
          </w:tcPr>
          <w:p w14:paraId="2AEAA4CF"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психологические основы деятельности коллектива, психологические особенности личности;</w:t>
            </w:r>
          </w:p>
          <w:p w14:paraId="06C15080"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t>основы проектной деятельности</w:t>
            </w:r>
          </w:p>
        </w:tc>
        <w:tc>
          <w:tcPr>
            <w:tcW w:w="2736" w:type="dxa"/>
            <w:tcBorders>
              <w:top w:val="single" w:sz="4" w:space="0" w:color="auto"/>
              <w:left w:val="single" w:sz="4" w:space="0" w:color="auto"/>
              <w:right w:val="single" w:sz="4" w:space="0" w:color="auto"/>
            </w:tcBorders>
          </w:tcPr>
          <w:p w14:paraId="4139F3ED" w14:textId="77777777" w:rsidR="00E3757B" w:rsidRPr="007942B9" w:rsidRDefault="00E3757B" w:rsidP="00C959B2">
            <w:pPr>
              <w:jc w:val="center"/>
              <w:rPr>
                <w:rFonts w:ascii="Times New Roman" w:hAnsi="Times New Roman" w:cs="Times New Roman"/>
                <w:bCs/>
              </w:rPr>
            </w:pPr>
          </w:p>
        </w:tc>
      </w:tr>
      <w:tr w:rsidR="00E3757B" w:rsidRPr="00176EC5" w14:paraId="2F7335EC" w14:textId="77777777" w:rsidTr="00DD298D">
        <w:trPr>
          <w:trHeight w:val="20"/>
        </w:trPr>
        <w:tc>
          <w:tcPr>
            <w:tcW w:w="1060" w:type="dxa"/>
            <w:tcBorders>
              <w:top w:val="single" w:sz="4" w:space="0" w:color="auto"/>
              <w:left w:val="single" w:sz="4" w:space="0" w:color="auto"/>
              <w:right w:val="single" w:sz="4" w:space="0" w:color="auto"/>
            </w:tcBorders>
          </w:tcPr>
          <w:p w14:paraId="72A5DD51" w14:textId="77777777" w:rsidR="00E3757B" w:rsidRPr="007942B9" w:rsidRDefault="00E3757B" w:rsidP="00C959B2">
            <w:pPr>
              <w:rPr>
                <w:rFonts w:ascii="Times New Roman" w:hAnsi="Times New Roman" w:cs="Times New Roman"/>
                <w:bCs/>
              </w:rPr>
            </w:pPr>
            <w:r w:rsidRPr="007942B9">
              <w:rPr>
                <w:rFonts w:ascii="Times New Roman" w:hAnsi="Times New Roman" w:cs="Times New Roman"/>
                <w:bCs/>
              </w:rPr>
              <w:t>ОК 7</w:t>
            </w:r>
          </w:p>
        </w:tc>
        <w:tc>
          <w:tcPr>
            <w:tcW w:w="2904" w:type="dxa"/>
            <w:tcBorders>
              <w:top w:val="single" w:sz="4" w:space="0" w:color="auto"/>
              <w:left w:val="single" w:sz="4" w:space="0" w:color="auto"/>
              <w:right w:val="single" w:sz="4" w:space="0" w:color="auto"/>
            </w:tcBorders>
          </w:tcPr>
          <w:p w14:paraId="60286AC1"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соблюдать нормы экологической безопасности;</w:t>
            </w:r>
          </w:p>
          <w:p w14:paraId="0994518C"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t>определять направления ресурсосбережения в рамках профессиональной деятельности по профессии</w:t>
            </w:r>
          </w:p>
        </w:tc>
        <w:tc>
          <w:tcPr>
            <w:tcW w:w="3119" w:type="dxa"/>
            <w:tcBorders>
              <w:top w:val="single" w:sz="4" w:space="0" w:color="auto"/>
              <w:left w:val="single" w:sz="4" w:space="0" w:color="auto"/>
              <w:right w:val="single" w:sz="4" w:space="0" w:color="auto"/>
            </w:tcBorders>
          </w:tcPr>
          <w:p w14:paraId="1A091CC3"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правила экологической безопасности при ведении профессиональной деятельности;</w:t>
            </w:r>
          </w:p>
          <w:p w14:paraId="6AA12174" w14:textId="77777777" w:rsidR="00E3757B" w:rsidRPr="00EA7479" w:rsidRDefault="00E3757B" w:rsidP="00C959B2">
            <w:pPr>
              <w:rPr>
                <w:rFonts w:ascii="Times New Roman" w:hAnsi="Times New Roman" w:cs="Times New Roman"/>
                <w:bCs/>
              </w:rPr>
            </w:pPr>
            <w:r w:rsidRPr="00EA7479">
              <w:rPr>
                <w:rFonts w:ascii="Times New Roman" w:hAnsi="Times New Roman" w:cs="Times New Roman"/>
                <w:bCs/>
              </w:rPr>
              <w:t>основные ресурсы, задействованные в профессиональной деятельности;</w:t>
            </w:r>
          </w:p>
          <w:p w14:paraId="428D5D52" w14:textId="77777777" w:rsidR="00E3757B" w:rsidRPr="007942B9" w:rsidRDefault="00E3757B" w:rsidP="00C959B2">
            <w:pPr>
              <w:rPr>
                <w:rFonts w:ascii="Times New Roman" w:hAnsi="Times New Roman" w:cs="Times New Roman"/>
                <w:bCs/>
              </w:rPr>
            </w:pPr>
            <w:r w:rsidRPr="00EA7479">
              <w:rPr>
                <w:rFonts w:ascii="Times New Roman" w:hAnsi="Times New Roman" w:cs="Times New Roman"/>
                <w:bCs/>
              </w:rPr>
              <w:t>пути обеспечения ресурсосбережения</w:t>
            </w:r>
          </w:p>
        </w:tc>
        <w:tc>
          <w:tcPr>
            <w:tcW w:w="2736" w:type="dxa"/>
            <w:tcBorders>
              <w:top w:val="single" w:sz="4" w:space="0" w:color="auto"/>
              <w:left w:val="single" w:sz="4" w:space="0" w:color="auto"/>
              <w:right w:val="single" w:sz="4" w:space="0" w:color="auto"/>
            </w:tcBorders>
          </w:tcPr>
          <w:p w14:paraId="4441E822" w14:textId="77777777" w:rsidR="00E3757B" w:rsidRPr="007942B9" w:rsidRDefault="00E3757B" w:rsidP="00C959B2">
            <w:pPr>
              <w:jc w:val="center"/>
              <w:rPr>
                <w:rFonts w:ascii="Times New Roman" w:hAnsi="Times New Roman" w:cs="Times New Roman"/>
                <w:bCs/>
              </w:rPr>
            </w:pPr>
          </w:p>
        </w:tc>
      </w:tr>
      <w:tr w:rsidR="00E3757B" w:rsidRPr="00176EC5" w14:paraId="51EF75CB" w14:textId="77777777" w:rsidTr="00DD298D">
        <w:trPr>
          <w:trHeight w:val="20"/>
        </w:trPr>
        <w:tc>
          <w:tcPr>
            <w:tcW w:w="1060" w:type="dxa"/>
            <w:tcBorders>
              <w:top w:val="single" w:sz="4" w:space="0" w:color="auto"/>
              <w:left w:val="single" w:sz="4" w:space="0" w:color="auto"/>
              <w:right w:val="single" w:sz="4" w:space="0" w:color="auto"/>
            </w:tcBorders>
          </w:tcPr>
          <w:p w14:paraId="71E862D7" w14:textId="77777777" w:rsidR="00E3757B" w:rsidRPr="00176EC5" w:rsidRDefault="00E3757B" w:rsidP="00C959B2">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 xml:space="preserve">ПК </w:t>
            </w:r>
            <w:r>
              <w:rPr>
                <w:rFonts w:ascii="Times New Roman" w:eastAsia="Times New Roman" w:hAnsi="Times New Roman" w:cs="Times New Roman"/>
                <w:color w:val="000000"/>
                <w:sz w:val="24"/>
                <w:szCs w:val="24"/>
                <w:lang w:eastAsia="ru-RU"/>
              </w:rPr>
              <w:t>4</w:t>
            </w:r>
            <w:r w:rsidRPr="00AE6F16">
              <w:rPr>
                <w:rFonts w:ascii="Times New Roman" w:eastAsia="Times New Roman" w:hAnsi="Times New Roman" w:cs="Times New Roman"/>
                <w:color w:val="000000"/>
                <w:sz w:val="24"/>
                <w:szCs w:val="24"/>
                <w:lang w:eastAsia="ru-RU"/>
              </w:rPr>
              <w:t xml:space="preserve">.1. </w:t>
            </w:r>
          </w:p>
        </w:tc>
        <w:tc>
          <w:tcPr>
            <w:tcW w:w="2904" w:type="dxa"/>
            <w:tcBorders>
              <w:top w:val="single" w:sz="4" w:space="0" w:color="auto"/>
              <w:left w:val="single" w:sz="4" w:space="0" w:color="auto"/>
              <w:right w:val="single" w:sz="4" w:space="0" w:color="auto"/>
            </w:tcBorders>
          </w:tcPr>
          <w:p w14:paraId="7B24D69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14:paraId="4F48CB00"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проводить текущую уборку рабочего места повара в соответствии с инструкциями и регламентами, стандартами чистоты;</w:t>
            </w:r>
          </w:p>
          <w:p w14:paraId="36A093B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применять регламенты, стандарты и нормативно-</w:t>
            </w:r>
            <w:r w:rsidRPr="00F75323">
              <w:rPr>
                <w:rFonts w:ascii="Times New Roman" w:hAnsi="Times New Roman" w:cs="Times New Roman"/>
                <w:bCs/>
              </w:rPr>
              <w:lastRenderedPageBreak/>
              <w:t>техническую документацию, соблюдать санитарные требования;</w:t>
            </w:r>
          </w:p>
          <w:p w14:paraId="4950CA9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и применять моющие и дезинфицирующие средства;</w:t>
            </w:r>
          </w:p>
          <w:p w14:paraId="3B78281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владеть техникой ухода за весоизмерительным оборудованием;</w:t>
            </w:r>
          </w:p>
          <w:p w14:paraId="0BA7E20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мыть вручную и в посудомоечной машине, чистить и раскладывать на хранение кухонную посуду и производственный инвентарь в соответствии со стандартами чистоты;</w:t>
            </w:r>
          </w:p>
          <w:p w14:paraId="4296622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соблюдать правила мытья кухонных ножей, острых, травмоопасных частей технологического оборудования;</w:t>
            </w:r>
          </w:p>
          <w:p w14:paraId="1E3F926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соблюдать условия хранения кухонной посуды, инвентаря, инструментов</w:t>
            </w:r>
          </w:p>
          <w:p w14:paraId="07E09AB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оборудование, производственный инвентарь, инструменты, посуду в соответствии с видом работ в зоне по приготовлению горячих блюд, кулинарных изделий, закусок;</w:t>
            </w:r>
          </w:p>
          <w:p w14:paraId="4E9D214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подготавливать к работе, проверять технологическое оборудование, производственный инвентарь, инструменты, весоизмерительные приборы в соответствии с инструкциями и регламентами, стандартами чистоты;</w:t>
            </w:r>
          </w:p>
          <w:p w14:paraId="7D12416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соблюдать правила техники безопасности, пожарной безопасности, охраны труда</w:t>
            </w:r>
          </w:p>
          <w:p w14:paraId="40634D5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подготавливать материалы, посуду, контейнеры, оборудование для упаковки, хранения, подготовки к транспортированию готовых холодных</w:t>
            </w:r>
          </w:p>
          <w:p w14:paraId="3C9A6BC1"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и горячих сладких блюд, десертов, напитков</w:t>
            </w:r>
          </w:p>
          <w:p w14:paraId="0B24959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w:t>
            </w:r>
          </w:p>
          <w:p w14:paraId="158BB0D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осуществлять их выбор в соответствии с технологическими требованиями;</w:t>
            </w:r>
          </w:p>
          <w:p w14:paraId="2B0B68D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обеспечивать их хранение в соответствии с инструкциями и регламентами, стандартами чистоты;</w:t>
            </w:r>
          </w:p>
          <w:p w14:paraId="6FC2DACC" w14:textId="77777777" w:rsidR="00E3757B" w:rsidRPr="00176EC5" w:rsidRDefault="00E3757B" w:rsidP="00C959B2">
            <w:pPr>
              <w:rPr>
                <w:rFonts w:ascii="Times New Roman" w:hAnsi="Times New Roman" w:cs="Times New Roman"/>
                <w:bCs/>
                <w:highlight w:val="green"/>
              </w:rPr>
            </w:pPr>
            <w:r w:rsidRPr="00F75323">
              <w:rPr>
                <w:rFonts w:ascii="Times New Roman" w:hAnsi="Times New Roman" w:cs="Times New Roman"/>
                <w:bCs/>
              </w:rPr>
              <w:t>своевременно оформлять заявку на склад</w:t>
            </w:r>
          </w:p>
        </w:tc>
        <w:tc>
          <w:tcPr>
            <w:tcW w:w="3119" w:type="dxa"/>
            <w:tcBorders>
              <w:top w:val="single" w:sz="4" w:space="0" w:color="auto"/>
              <w:left w:val="single" w:sz="4" w:space="0" w:color="auto"/>
              <w:right w:val="single" w:sz="4" w:space="0" w:color="auto"/>
            </w:tcBorders>
          </w:tcPr>
          <w:p w14:paraId="2150AF4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требования охраны труда, пожарной безопасности и производственной санитарии в организации питания;</w:t>
            </w:r>
          </w:p>
          <w:p w14:paraId="2F60473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1B99442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 xml:space="preserve">организация работ на участках (в зонах) по приготовлению </w:t>
            </w:r>
            <w:r w:rsidRPr="00F75323">
              <w:rPr>
                <w:rFonts w:ascii="Times New Roman" w:hAnsi="Times New Roman" w:cs="Times New Roman"/>
                <w:bCs/>
              </w:rPr>
              <w:lastRenderedPageBreak/>
              <w:t>холодных и горячих сладких блюд, десертов, напитков;</w:t>
            </w:r>
          </w:p>
          <w:p w14:paraId="61D85BF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последовательность выполнения технологических операций, современные методы приготовления холодных и горячих сладких блюд, десертов, напитков;</w:t>
            </w:r>
          </w:p>
          <w:p w14:paraId="444CFDB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регламенты, стандарты, в том числе система анализа, оценки и управления опасными факторами (система ХАССП) и нормативно-техническая документация, используемая при приготовления холодных и горячих сладких блюд, десертов, напитков;</w:t>
            </w:r>
          </w:p>
          <w:p w14:paraId="58AEB11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возможные последствия нарушения санитарии и гигиены;</w:t>
            </w:r>
          </w:p>
          <w:p w14:paraId="40CCCE7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требования к личной гигиене персонала при подготовки производственного инвентаря и кухонной посуды;</w:t>
            </w:r>
          </w:p>
          <w:p w14:paraId="0C19A8E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правила безопасного хранения чистящих, моющих и дезинфицирующих средств, предназначенных для последующего использования;</w:t>
            </w:r>
          </w:p>
          <w:p w14:paraId="4F70D76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правила утилизации отходов;</w:t>
            </w:r>
          </w:p>
          <w:p w14:paraId="370409B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назначение упаковочных материалов, способы хранения пищевых</w:t>
            </w:r>
          </w:p>
          <w:p w14:paraId="30F6A5E0"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продуктов;</w:t>
            </w:r>
          </w:p>
          <w:p w14:paraId="014652C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способы и правила порционирования (комплектования), упаковки на вынос готовых холодных и горячих сладких блюд, десертов, напитков;</w:t>
            </w:r>
          </w:p>
          <w:p w14:paraId="01E24BF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условия, сроки, способы хранения холодных и горячих сладких блюд, десертов, напитков</w:t>
            </w:r>
          </w:p>
          <w:p w14:paraId="618870D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ассортимент, требования к качеству, условия и сроки хранения сырья, продуктов, используемых при приготовления холодных и горячих сладких блюд, десертов, напитков;</w:t>
            </w:r>
          </w:p>
          <w:p w14:paraId="4A5D92A0" w14:textId="77777777" w:rsidR="00E3757B" w:rsidRPr="00176EC5" w:rsidRDefault="00E3757B" w:rsidP="00C959B2">
            <w:pPr>
              <w:rPr>
                <w:rFonts w:ascii="Times New Roman" w:hAnsi="Times New Roman" w:cs="Times New Roman"/>
                <w:bCs/>
                <w:highlight w:val="green"/>
              </w:rPr>
            </w:pPr>
            <w:r w:rsidRPr="00F75323">
              <w:rPr>
                <w:rFonts w:ascii="Times New Roman" w:hAnsi="Times New Roman" w:cs="Times New Roman"/>
                <w:bCs/>
              </w:rPr>
              <w:t>правила оформления заявок на склад</w:t>
            </w:r>
          </w:p>
        </w:tc>
        <w:tc>
          <w:tcPr>
            <w:tcW w:w="2736" w:type="dxa"/>
            <w:tcBorders>
              <w:top w:val="single" w:sz="4" w:space="0" w:color="auto"/>
              <w:left w:val="single" w:sz="4" w:space="0" w:color="auto"/>
              <w:right w:val="single" w:sz="4" w:space="0" w:color="auto"/>
            </w:tcBorders>
          </w:tcPr>
          <w:p w14:paraId="02CEDD4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подготовки, уборки рабочего места, подготовки к работе, проверке технологического оборудования, производственного инвентаря, инструментов, весоизмерительных приборов;</w:t>
            </w:r>
          </w:p>
          <w:p w14:paraId="550C3F91" w14:textId="77777777" w:rsidR="00E3757B" w:rsidRPr="00176EC5" w:rsidRDefault="00E3757B" w:rsidP="00C959B2">
            <w:pPr>
              <w:rPr>
                <w:rFonts w:ascii="Times New Roman" w:hAnsi="Times New Roman" w:cs="Times New Roman"/>
                <w:bCs/>
              </w:rPr>
            </w:pPr>
            <w:r w:rsidRPr="00F75323">
              <w:rPr>
                <w:rFonts w:ascii="Times New Roman" w:hAnsi="Times New Roman" w:cs="Times New Roman"/>
                <w:bCs/>
              </w:rPr>
              <w:t>подготовки к использованию обработанного сырья, полуфабрикатов, пищевых продуктов, других расходных материалов</w:t>
            </w:r>
          </w:p>
        </w:tc>
      </w:tr>
      <w:tr w:rsidR="00E3757B" w:rsidRPr="00176EC5" w14:paraId="5A71E8E8" w14:textId="77777777" w:rsidTr="00DD298D">
        <w:trPr>
          <w:trHeight w:val="20"/>
        </w:trPr>
        <w:tc>
          <w:tcPr>
            <w:tcW w:w="1060" w:type="dxa"/>
            <w:tcBorders>
              <w:top w:val="single" w:sz="4" w:space="0" w:color="auto"/>
              <w:left w:val="single" w:sz="4" w:space="0" w:color="auto"/>
              <w:bottom w:val="single" w:sz="4" w:space="0" w:color="auto"/>
              <w:right w:val="single" w:sz="4" w:space="0" w:color="auto"/>
            </w:tcBorders>
          </w:tcPr>
          <w:p w14:paraId="6A86CE9A" w14:textId="77777777" w:rsidR="00E3757B" w:rsidRPr="00176EC5" w:rsidRDefault="00E3757B" w:rsidP="00C959B2">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lastRenderedPageBreak/>
              <w:t xml:space="preserve">ПК </w:t>
            </w:r>
            <w:r>
              <w:rPr>
                <w:rFonts w:ascii="Times New Roman" w:eastAsia="Times New Roman" w:hAnsi="Times New Roman" w:cs="Times New Roman"/>
                <w:color w:val="000000"/>
                <w:sz w:val="24"/>
                <w:szCs w:val="24"/>
                <w:lang w:eastAsia="ru-RU"/>
              </w:rPr>
              <w:t>4</w:t>
            </w:r>
            <w:r w:rsidRPr="00AE6F16">
              <w:rPr>
                <w:rFonts w:ascii="Times New Roman" w:eastAsia="Times New Roman" w:hAnsi="Times New Roman" w:cs="Times New Roman"/>
                <w:color w:val="000000"/>
                <w:sz w:val="24"/>
                <w:szCs w:val="24"/>
                <w:lang w:eastAsia="ru-RU"/>
              </w:rPr>
              <w:t xml:space="preserve">.2. </w:t>
            </w:r>
          </w:p>
        </w:tc>
        <w:tc>
          <w:tcPr>
            <w:tcW w:w="2904" w:type="dxa"/>
            <w:tcBorders>
              <w:top w:val="single" w:sz="4" w:space="0" w:color="auto"/>
              <w:left w:val="single" w:sz="4" w:space="0" w:color="auto"/>
              <w:bottom w:val="single" w:sz="4" w:space="0" w:color="auto"/>
              <w:right w:val="single" w:sz="4" w:space="0" w:color="auto"/>
            </w:tcBorders>
          </w:tcPr>
          <w:p w14:paraId="50B0CC5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14:paraId="299B78F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организовывать их хранение в процессе приготовления холодных сладких блюд, десертов с соблюдением требований по безопасности продукции, товарного соседства;</w:t>
            </w:r>
          </w:p>
          <w:p w14:paraId="4C7BD23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подготавливать ароматические вещества;</w:t>
            </w:r>
          </w:p>
          <w:p w14:paraId="453CCDA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взвешивать, измерять продукты, входящие в состав холодных сладких блюд, десертов в соответствии с рецептурой;</w:t>
            </w:r>
          </w:p>
          <w:p w14:paraId="48A9ECDC"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осуществлять взаимозаменяемость продуктов в соответствии с нормами закладки, особенностями заказа, сезонностью;</w:t>
            </w:r>
          </w:p>
          <w:p w14:paraId="39F09D6C"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использовать региональные продукты для приготовления холодных сладких блюд, десертов разнообразного ассортимента</w:t>
            </w:r>
          </w:p>
          <w:p w14:paraId="5ED4087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 xml:space="preserve">выбирать, применять комбинировать различные </w:t>
            </w:r>
            <w:r w:rsidRPr="00F75323">
              <w:rPr>
                <w:rFonts w:ascii="Times New Roman" w:hAnsi="Times New Roman" w:cs="Times New Roman"/>
                <w:bCs/>
              </w:rPr>
              <w:lastRenderedPageBreak/>
              <w:t>способы приготовления холодных сладких блюд, десертов с уче-</w:t>
            </w:r>
          </w:p>
          <w:p w14:paraId="0756452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том типа питания, вида основного сырья, его кулинарных свойств:</w:t>
            </w:r>
          </w:p>
          <w:p w14:paraId="13A6D2C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готовить сладкие соусы;</w:t>
            </w:r>
          </w:p>
          <w:p w14:paraId="01F1540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хранить, использовать готовые виды теста;</w:t>
            </w:r>
          </w:p>
          <w:p w14:paraId="223105F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нарезать, измельчать, протирать вручную и механическим способом фрукты, ягоды;</w:t>
            </w:r>
          </w:p>
          <w:p w14:paraId="4DBF309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варить фрукты в сахарном сиропе, воде, вине;</w:t>
            </w:r>
          </w:p>
          <w:p w14:paraId="3AB73F5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запекать фрукты;</w:t>
            </w:r>
          </w:p>
          <w:p w14:paraId="2305881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взбивать яичные белки, яичные желтки, сливки;</w:t>
            </w:r>
          </w:p>
          <w:p w14:paraId="264340B0"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подготавливать желатин, агар-агар;</w:t>
            </w:r>
          </w:p>
          <w:p w14:paraId="7D15615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готовить фруктовые, ягодные, молочные желе, муссы, кремы, фруктовые, ягодные самбуки;</w:t>
            </w:r>
          </w:p>
          <w:p w14:paraId="38448320"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смешивать и взбивать готовые сухие смеси промышленного производства;</w:t>
            </w:r>
          </w:p>
          <w:p w14:paraId="37673CC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использовать и выпекать различные виды готового теста;</w:t>
            </w:r>
          </w:p>
          <w:p w14:paraId="0E92F26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определять степень готовности отдельных полуфабрикатов, холодных сладких блюд, десертов;</w:t>
            </w:r>
          </w:p>
          <w:p w14:paraId="366988D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доводить до вкуса;</w:t>
            </w:r>
          </w:p>
          <w:p w14:paraId="09B4A2BD"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оборудование, производственный инвентарь, посуду, инструменты в соответствии со способом приготовления</w:t>
            </w:r>
          </w:p>
          <w:p w14:paraId="71D3EA5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проверять качество готовых холодных сладких блюд, десертов перед отпуском, упаковкой на вынос;</w:t>
            </w:r>
          </w:p>
          <w:p w14:paraId="69D15ECC"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порционировать, сервировать и оформлять холодные сладкие блюда, десерты для подачи с учетом рационального использования ресурсов, соблюдения требований по безопасности готовой продукции;</w:t>
            </w:r>
          </w:p>
          <w:p w14:paraId="202EA0A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соблюдать выход при порционировании;</w:t>
            </w:r>
          </w:p>
          <w:p w14:paraId="37D54F9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выдерживать температуру подачи холодных сладких блюд, десертов;</w:t>
            </w:r>
          </w:p>
          <w:p w14:paraId="0D5B9E3D"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охлаждать и замораживать полуфабрикаты для холодных сладких блюд, десертов с учетом требований к безопасности пищевых продуктов;</w:t>
            </w:r>
          </w:p>
          <w:p w14:paraId="0ED2551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хранить свежеприготовленные холодные сладкие блюда, десерты, полуфабрикаты для них с учетом требований по безопасности готовой продукции;</w:t>
            </w:r>
          </w:p>
          <w:p w14:paraId="36171F6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контейнеры, эстетично упаковывать на вынос, для транспортирования</w:t>
            </w:r>
          </w:p>
          <w:p w14:paraId="301CC0A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рассчитывать стоимость, вести расчет с потребителем при отпуске продукции на вынос;</w:t>
            </w:r>
          </w:p>
          <w:p w14:paraId="5A16D740"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владеть профессиональной терминологией;</w:t>
            </w:r>
          </w:p>
          <w:p w14:paraId="394C8845" w14:textId="77777777" w:rsidR="00E3757B" w:rsidRPr="00176EC5" w:rsidRDefault="00E3757B" w:rsidP="00C959B2">
            <w:pPr>
              <w:rPr>
                <w:rFonts w:ascii="Times New Roman" w:hAnsi="Times New Roman" w:cs="Times New Roman"/>
                <w:bCs/>
                <w:highlight w:val="green"/>
              </w:rPr>
            </w:pPr>
            <w:r w:rsidRPr="00F75323">
              <w:rPr>
                <w:rFonts w:ascii="Times New Roman" w:hAnsi="Times New Roman" w:cs="Times New Roman"/>
                <w:bCs/>
              </w:rPr>
              <w:t>консультировать потребителей, оказывать им помощь в выборе холодных сладких блюд, десертов</w:t>
            </w:r>
          </w:p>
        </w:tc>
        <w:tc>
          <w:tcPr>
            <w:tcW w:w="3119" w:type="dxa"/>
            <w:tcBorders>
              <w:top w:val="single" w:sz="4" w:space="0" w:color="auto"/>
              <w:left w:val="single" w:sz="4" w:space="0" w:color="auto"/>
              <w:bottom w:val="single" w:sz="4" w:space="0" w:color="auto"/>
              <w:right w:val="single" w:sz="4" w:space="0" w:color="auto"/>
            </w:tcBorders>
          </w:tcPr>
          <w:p w14:paraId="4814869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14:paraId="567D6D8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критерии оценки качества основных продуктов и дополнительных ингредиентов для холодных сладких блюд, десертов разнообразного ассортимента;</w:t>
            </w:r>
          </w:p>
          <w:p w14:paraId="24DEF5B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характеристика региональных видов сырья, продуктов;</w:t>
            </w:r>
          </w:p>
          <w:p w14:paraId="188506A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нормы взаимозаменяемости сырья и продуктов;</w:t>
            </w:r>
          </w:p>
          <w:p w14:paraId="425D361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методы приготовления холодных сладких блюд, десертов, правила их выбора с учетом типа питания, кулинарных свойств основного продукта;</w:t>
            </w:r>
          </w:p>
          <w:p w14:paraId="0CF01E9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назначение и правила безопасной эксплуатации оборудования, инвентаря инструментов;</w:t>
            </w:r>
          </w:p>
          <w:p w14:paraId="72D3513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ассортимент, рецептуры, требования к качеству, температура подачи холодных сладких блюд, десертов;</w:t>
            </w:r>
          </w:p>
          <w:p w14:paraId="2FDF7F3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органолептические способы определения готовности;</w:t>
            </w:r>
          </w:p>
          <w:p w14:paraId="2C1FA7A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нормы, правила взаимозаменяемости продуктов;</w:t>
            </w:r>
          </w:p>
          <w:p w14:paraId="556FD9F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техника порционирования, варианты оформления холодных сладких блюд, десертов разнообразного ассортимента для подачи;</w:t>
            </w:r>
          </w:p>
          <w:p w14:paraId="3F09647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назначение посуды для подачи, термосов, контейнеров для отпуска на вынос холодных сладких блюд, десертов разнообразного ассортимента, в том числе региональных;</w:t>
            </w:r>
          </w:p>
          <w:p w14:paraId="6661237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методы сервировки и подачи, температура подачи холодных сладких блюд, десертов разнообразного ассортимента;</w:t>
            </w:r>
          </w:p>
          <w:p w14:paraId="379A8970"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требования к безопасности хранения готовых холодных сладких блюд, десертов разнообразного ассортимента;</w:t>
            </w:r>
          </w:p>
          <w:p w14:paraId="3E97552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правила общения с потребителями;</w:t>
            </w:r>
          </w:p>
          <w:p w14:paraId="4EAB376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базовый словарный запас на иностранном языке;</w:t>
            </w:r>
          </w:p>
          <w:p w14:paraId="197929A9" w14:textId="77777777" w:rsidR="00E3757B" w:rsidRPr="00176EC5" w:rsidRDefault="00E3757B" w:rsidP="00C959B2">
            <w:pPr>
              <w:rPr>
                <w:rFonts w:ascii="Times New Roman" w:hAnsi="Times New Roman" w:cs="Times New Roman"/>
                <w:bCs/>
                <w:highlight w:val="green"/>
              </w:rPr>
            </w:pPr>
            <w:r w:rsidRPr="00F75323">
              <w:rPr>
                <w:rFonts w:ascii="Times New Roman" w:hAnsi="Times New Roman" w:cs="Times New Roman"/>
                <w:bCs/>
              </w:rPr>
              <w:t>техника общения, ориентированная на потребителя</w:t>
            </w:r>
          </w:p>
        </w:tc>
        <w:tc>
          <w:tcPr>
            <w:tcW w:w="2736" w:type="dxa"/>
            <w:tcBorders>
              <w:left w:val="single" w:sz="4" w:space="0" w:color="auto"/>
              <w:right w:val="single" w:sz="4" w:space="0" w:color="auto"/>
            </w:tcBorders>
          </w:tcPr>
          <w:p w14:paraId="583FF78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приготовления, творческого оформления и подготовки к реализации холодных сладких блюд, десертов</w:t>
            </w:r>
          </w:p>
          <w:p w14:paraId="29090783" w14:textId="77777777" w:rsidR="00E3757B" w:rsidRPr="00176EC5" w:rsidRDefault="00E3757B" w:rsidP="00C959B2">
            <w:pPr>
              <w:rPr>
                <w:rFonts w:ascii="Times New Roman" w:hAnsi="Times New Roman" w:cs="Times New Roman"/>
                <w:bCs/>
              </w:rPr>
            </w:pPr>
            <w:r w:rsidRPr="00F75323">
              <w:rPr>
                <w:rFonts w:ascii="Times New Roman" w:hAnsi="Times New Roman" w:cs="Times New Roman"/>
                <w:bCs/>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E3757B" w:rsidRPr="00176EC5" w14:paraId="75940DB7" w14:textId="77777777" w:rsidTr="00DD298D">
        <w:trPr>
          <w:trHeight w:val="20"/>
        </w:trPr>
        <w:tc>
          <w:tcPr>
            <w:tcW w:w="1060" w:type="dxa"/>
            <w:tcBorders>
              <w:top w:val="single" w:sz="4" w:space="0" w:color="auto"/>
              <w:left w:val="single" w:sz="4" w:space="0" w:color="auto"/>
              <w:bottom w:val="single" w:sz="4" w:space="0" w:color="auto"/>
              <w:right w:val="single" w:sz="4" w:space="0" w:color="auto"/>
            </w:tcBorders>
          </w:tcPr>
          <w:p w14:paraId="5F00EE96" w14:textId="77777777" w:rsidR="00E3757B" w:rsidRPr="00176EC5" w:rsidRDefault="00E3757B" w:rsidP="00C959B2">
            <w:pPr>
              <w:rPr>
                <w:rFonts w:ascii="Times New Roman" w:eastAsia="Calibri" w:hAnsi="Times New Roman" w:cs="Times New Roman"/>
              </w:rPr>
            </w:pPr>
            <w:r w:rsidRPr="00AE6F16">
              <w:rPr>
                <w:rFonts w:ascii="Times New Roman" w:eastAsia="Times New Roman" w:hAnsi="Times New Roman" w:cs="Times New Roman"/>
                <w:color w:val="000000"/>
                <w:sz w:val="24"/>
                <w:szCs w:val="24"/>
                <w:lang w:eastAsia="ru-RU"/>
              </w:rPr>
              <w:lastRenderedPageBreak/>
              <w:t xml:space="preserve">ПК </w:t>
            </w:r>
            <w:r>
              <w:rPr>
                <w:rFonts w:ascii="Times New Roman" w:eastAsia="Times New Roman" w:hAnsi="Times New Roman" w:cs="Times New Roman"/>
                <w:color w:val="000000"/>
                <w:sz w:val="24"/>
                <w:szCs w:val="24"/>
                <w:lang w:eastAsia="ru-RU"/>
              </w:rPr>
              <w:t>4</w:t>
            </w:r>
            <w:r w:rsidRPr="00AE6F16">
              <w:rPr>
                <w:rFonts w:ascii="Times New Roman" w:eastAsia="Times New Roman" w:hAnsi="Times New Roman" w:cs="Times New Roman"/>
                <w:color w:val="000000"/>
                <w:sz w:val="24"/>
                <w:szCs w:val="24"/>
                <w:lang w:eastAsia="ru-RU"/>
              </w:rPr>
              <w:t>.3.</w:t>
            </w:r>
          </w:p>
        </w:tc>
        <w:tc>
          <w:tcPr>
            <w:tcW w:w="2904" w:type="dxa"/>
            <w:tcBorders>
              <w:top w:val="single" w:sz="4" w:space="0" w:color="auto"/>
              <w:left w:val="single" w:sz="4" w:space="0" w:color="auto"/>
              <w:bottom w:val="single" w:sz="4" w:space="0" w:color="auto"/>
              <w:right w:val="single" w:sz="4" w:space="0" w:color="auto"/>
            </w:tcBorders>
          </w:tcPr>
          <w:p w14:paraId="41CDD65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10A3DBDD"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организовывать их хранение в процессе приготовления горячих сладких блюд, десертов с соблюдением требований по безопасности продукции, товарного соседства;</w:t>
            </w:r>
          </w:p>
          <w:p w14:paraId="7936591D"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подготавливать ароматические вещества;</w:t>
            </w:r>
          </w:p>
          <w:p w14:paraId="3505B7B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взвешивать, измерять продукты, входящие в состав горячих сладких блюд, десертов в соответствии с рецептурой;</w:t>
            </w:r>
          </w:p>
          <w:p w14:paraId="37654C2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 xml:space="preserve">осуществлять взаимозаменяемость продуктов в соответствии с </w:t>
            </w:r>
            <w:r w:rsidRPr="00F75323">
              <w:rPr>
                <w:rFonts w:ascii="Times New Roman" w:hAnsi="Times New Roman" w:cs="Times New Roman"/>
                <w:bCs/>
              </w:rPr>
              <w:lastRenderedPageBreak/>
              <w:t>нормами закладки, особенностями заказа, сезонностью;</w:t>
            </w:r>
          </w:p>
          <w:p w14:paraId="442682B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использовать региональные продукты для приготовления горячих сладких блюд, десертов разнообразного ассортимента</w:t>
            </w:r>
          </w:p>
          <w:p w14:paraId="1471F34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применять комбинировать различные способы приготовления горячих сладких блюд, десертов с учетом типа питания, вида основного сырья, его кулинарных свойств:</w:t>
            </w:r>
          </w:p>
          <w:p w14:paraId="728E151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готовить сладкие соусы;</w:t>
            </w:r>
          </w:p>
          <w:p w14:paraId="4FCB5B8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хранить, использовать готовые виды теста;</w:t>
            </w:r>
          </w:p>
          <w:p w14:paraId="4783645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нарезать, измельчать, протирать вручную и механическим способом фрукты, ягоды;</w:t>
            </w:r>
          </w:p>
          <w:p w14:paraId="16AC778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варить фрукты в сахарном сиропе, воде, вине;</w:t>
            </w:r>
          </w:p>
          <w:p w14:paraId="71734D4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запекать фрукты в собственном соку, соусе, сливках;</w:t>
            </w:r>
          </w:p>
          <w:p w14:paraId="6F68ED6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жарить фрукты основным способом и на гриле;</w:t>
            </w:r>
          </w:p>
          <w:p w14:paraId="2768098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проваривать на водяной бане, запекать, варить в формах на пару основы для горячих десертов;</w:t>
            </w:r>
          </w:p>
          <w:p w14:paraId="5D42E8D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взбивать яичные белки, яичные желтки, сливки;</w:t>
            </w:r>
          </w:p>
          <w:p w14:paraId="6AEB8E0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готовить сладкие блинчики, пудинги, оладьи, омлеты, вареники с ягодами, шарлотки;</w:t>
            </w:r>
          </w:p>
          <w:p w14:paraId="69B430B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смешивать и взбивать готовые сухие смеси промышленного производства;</w:t>
            </w:r>
          </w:p>
          <w:p w14:paraId="40BD4FF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использовать и выпекать различные виды готового теста;</w:t>
            </w:r>
          </w:p>
          <w:p w14:paraId="39B1AA1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определять степень готовности отдельных полуфабрикатов, горячих сладких блюд, десертов;</w:t>
            </w:r>
          </w:p>
          <w:p w14:paraId="6FD8369C"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доводить до вкуса;</w:t>
            </w:r>
          </w:p>
          <w:p w14:paraId="54B3E63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 xml:space="preserve">выбирать оборудование, производственный инвентарь, посуду, </w:t>
            </w:r>
            <w:r w:rsidRPr="00F75323">
              <w:rPr>
                <w:rFonts w:ascii="Times New Roman" w:hAnsi="Times New Roman" w:cs="Times New Roman"/>
                <w:bCs/>
              </w:rPr>
              <w:lastRenderedPageBreak/>
              <w:t>инструменты в соответствии со способом приготовления;</w:t>
            </w:r>
          </w:p>
          <w:p w14:paraId="1493F3B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оборудование, производственный инвентарь, посуду, инструменты в соответствии со способом приготовления;</w:t>
            </w:r>
          </w:p>
          <w:p w14:paraId="0AFAB47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Проверять качество готовых горячих сладких блюд, десертов перед отпуском, упаковкой на вынос;</w:t>
            </w:r>
          </w:p>
          <w:p w14:paraId="4EE9F70C"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порционировать, сервировать и оформлять горячие сладкие блюда, десерты для подачи с учетом рационального использования ресурсов, соблюдения требований по безопасности готовой продукции;</w:t>
            </w:r>
          </w:p>
          <w:p w14:paraId="00B75B9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соблюдать выход при порционировании;</w:t>
            </w:r>
          </w:p>
          <w:p w14:paraId="15411CE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выдерживать температуру подачи горячих сладких блюд, десертов;</w:t>
            </w:r>
          </w:p>
          <w:p w14:paraId="7DFE7F1D"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охлаждать и замораживать полуфабрикаты для горячих сладких блюд, десертов с учетом требований к безопасности пищевых продуктов;</w:t>
            </w:r>
          </w:p>
          <w:p w14:paraId="275F85E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хранить свежеприготовленные горячие сладкие блюда, десерты, полуфабрикаты для них с учетом требований по безопасности готовой продукции;</w:t>
            </w:r>
          </w:p>
          <w:p w14:paraId="16A051EC"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контейнеры, эстетично упаковывать на вынос, для транспортирования</w:t>
            </w:r>
          </w:p>
          <w:p w14:paraId="1F73994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рассчитывать стоимость, вести расчет с потребителем при отпуске продукции на вынос;</w:t>
            </w:r>
          </w:p>
          <w:p w14:paraId="30CB609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владеть профессиональной терминологией;</w:t>
            </w:r>
          </w:p>
          <w:p w14:paraId="0545D5CE" w14:textId="77777777" w:rsidR="00E3757B" w:rsidRPr="00176EC5" w:rsidRDefault="00E3757B" w:rsidP="00C959B2">
            <w:pPr>
              <w:rPr>
                <w:rFonts w:ascii="Times New Roman" w:hAnsi="Times New Roman" w:cs="Times New Roman"/>
                <w:bCs/>
                <w:highlight w:val="green"/>
              </w:rPr>
            </w:pPr>
            <w:r w:rsidRPr="00F75323">
              <w:rPr>
                <w:rFonts w:ascii="Times New Roman" w:hAnsi="Times New Roman" w:cs="Times New Roman"/>
                <w:bCs/>
              </w:rPr>
              <w:t>консультировать потребителей, оказывать им помощь в выборе горячих сладких блюд, десертов</w:t>
            </w:r>
          </w:p>
        </w:tc>
        <w:tc>
          <w:tcPr>
            <w:tcW w:w="3119" w:type="dxa"/>
            <w:tcBorders>
              <w:top w:val="single" w:sz="4" w:space="0" w:color="auto"/>
              <w:left w:val="single" w:sz="4" w:space="0" w:color="auto"/>
              <w:bottom w:val="single" w:sz="4" w:space="0" w:color="auto"/>
              <w:right w:val="single" w:sz="4" w:space="0" w:color="auto"/>
            </w:tcBorders>
          </w:tcPr>
          <w:p w14:paraId="6327FBD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правила выбора основных продуктов и дополнительных ингредиентов с учетом их сочетаемости, взаимозаменяемости;</w:t>
            </w:r>
          </w:p>
          <w:p w14:paraId="0FF5C6F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критерии оценки качества основных продуктов и дополнительных ингредиентов для горячих сладких блюд, десертов разнообразного ассортимента;</w:t>
            </w:r>
          </w:p>
          <w:p w14:paraId="62DFCE3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характеристика региональных видов сырья, продуктов;</w:t>
            </w:r>
          </w:p>
          <w:p w14:paraId="3EF7334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нормы взаимозаменяемости сырья и продуктов;</w:t>
            </w:r>
          </w:p>
          <w:p w14:paraId="2C770B1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методы приготовления горячих сладких блюд, десертов, правила их выбора с учетом типа питания, кулинарных свойств основного продукта;</w:t>
            </w:r>
          </w:p>
          <w:p w14:paraId="6DF0C16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 xml:space="preserve">виды, назначение и правила безопасной эксплуатации </w:t>
            </w:r>
            <w:r w:rsidRPr="00F75323">
              <w:rPr>
                <w:rFonts w:ascii="Times New Roman" w:hAnsi="Times New Roman" w:cs="Times New Roman"/>
                <w:bCs/>
              </w:rPr>
              <w:lastRenderedPageBreak/>
              <w:t>оборудования, инвентаря инструментов;</w:t>
            </w:r>
          </w:p>
          <w:p w14:paraId="48385CA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ассортимент, рецептуры, требования к качеству, температура подачи хгорячих сладких блюд, десертов;</w:t>
            </w:r>
          </w:p>
          <w:p w14:paraId="3547D44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органолептические способы определения готовности;</w:t>
            </w:r>
          </w:p>
          <w:p w14:paraId="1FA77E90"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нормы, правила взаимозаменяемости продуктов;</w:t>
            </w:r>
          </w:p>
          <w:p w14:paraId="77AF1AD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техника порционирования, варианты оформления горячих сладких блюд, десертов разнообразного ассортимента для подачи;</w:t>
            </w:r>
          </w:p>
          <w:p w14:paraId="13A4F98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назначение посуды для подачи, термосов, контейнеров для отпуска на вынос хгорячих сладких блюд, десертов разнообразного ассортимента, в том числе региональных;</w:t>
            </w:r>
          </w:p>
          <w:p w14:paraId="3B067B7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методы сервировки и подачи, температура подачи горячих сладких блюд, десертов разнообразного ассортимента;</w:t>
            </w:r>
          </w:p>
          <w:p w14:paraId="02BAD3D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требования к безопасности хранения готовых горячих сладких блюд, десертов разнообразного ассортимента;</w:t>
            </w:r>
          </w:p>
          <w:p w14:paraId="545D38D1"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базовый словарный запас на иностранном языке;</w:t>
            </w:r>
          </w:p>
          <w:p w14:paraId="17598ABD" w14:textId="77777777" w:rsidR="00E3757B" w:rsidRPr="00176EC5" w:rsidRDefault="00E3757B" w:rsidP="00C959B2">
            <w:pPr>
              <w:rPr>
                <w:rFonts w:ascii="Times New Roman" w:hAnsi="Times New Roman" w:cs="Times New Roman"/>
                <w:bCs/>
                <w:highlight w:val="green"/>
              </w:rPr>
            </w:pPr>
            <w:r w:rsidRPr="00F75323">
              <w:rPr>
                <w:rFonts w:ascii="Times New Roman" w:hAnsi="Times New Roman" w:cs="Times New Roman"/>
                <w:bCs/>
              </w:rPr>
              <w:t>техника общения, ориентированная на потребителя</w:t>
            </w:r>
          </w:p>
        </w:tc>
        <w:tc>
          <w:tcPr>
            <w:tcW w:w="2736" w:type="dxa"/>
            <w:tcBorders>
              <w:left w:val="single" w:sz="4" w:space="0" w:color="auto"/>
              <w:right w:val="single" w:sz="4" w:space="0" w:color="auto"/>
            </w:tcBorders>
          </w:tcPr>
          <w:p w14:paraId="612C32D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приготовления, творческого оформления и подготовки к реализации горячих сладких блюд, десертов</w:t>
            </w:r>
          </w:p>
          <w:p w14:paraId="77A7A5E4" w14:textId="77777777" w:rsidR="00E3757B" w:rsidRPr="00176EC5" w:rsidRDefault="00E3757B" w:rsidP="00C959B2">
            <w:pPr>
              <w:rPr>
                <w:rFonts w:ascii="Times New Roman" w:hAnsi="Times New Roman" w:cs="Times New Roman"/>
                <w:bCs/>
              </w:rPr>
            </w:pPr>
            <w:r w:rsidRPr="00F75323">
              <w:rPr>
                <w:rFonts w:ascii="Times New Roman" w:hAnsi="Times New Roman" w:cs="Times New Roman"/>
                <w:bCs/>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E3757B" w:rsidRPr="00176EC5" w14:paraId="6B99B583" w14:textId="77777777" w:rsidTr="00DD298D">
        <w:trPr>
          <w:trHeight w:val="20"/>
        </w:trPr>
        <w:tc>
          <w:tcPr>
            <w:tcW w:w="1060" w:type="dxa"/>
            <w:tcBorders>
              <w:top w:val="single" w:sz="4" w:space="0" w:color="auto"/>
              <w:left w:val="single" w:sz="4" w:space="0" w:color="auto"/>
              <w:bottom w:val="single" w:sz="4" w:space="0" w:color="auto"/>
              <w:right w:val="single" w:sz="4" w:space="0" w:color="auto"/>
            </w:tcBorders>
          </w:tcPr>
          <w:p w14:paraId="4BDF2947" w14:textId="77777777" w:rsidR="00E3757B" w:rsidRPr="00176EC5" w:rsidRDefault="00E3757B" w:rsidP="00C959B2">
            <w:pPr>
              <w:rPr>
                <w:rFonts w:ascii="Times New Roman" w:eastAsia="Calibri" w:hAnsi="Times New Roman" w:cs="Times New Roman"/>
              </w:rPr>
            </w:pPr>
            <w:r w:rsidRPr="00AE6F16">
              <w:rPr>
                <w:rFonts w:ascii="Times New Roman" w:eastAsia="Times New Roman" w:hAnsi="Times New Roman" w:cs="Times New Roman"/>
                <w:color w:val="000000"/>
                <w:sz w:val="24"/>
                <w:szCs w:val="24"/>
                <w:lang w:eastAsia="ru-RU"/>
              </w:rPr>
              <w:lastRenderedPageBreak/>
              <w:t xml:space="preserve">ПК </w:t>
            </w:r>
            <w:r>
              <w:rPr>
                <w:rFonts w:ascii="Times New Roman" w:eastAsia="Times New Roman" w:hAnsi="Times New Roman" w:cs="Times New Roman"/>
                <w:color w:val="000000"/>
                <w:sz w:val="24"/>
                <w:szCs w:val="24"/>
                <w:lang w:eastAsia="ru-RU"/>
              </w:rPr>
              <w:t>4</w:t>
            </w:r>
            <w:r w:rsidRPr="00AE6F16">
              <w:rPr>
                <w:rFonts w:ascii="Times New Roman" w:eastAsia="Times New Roman" w:hAnsi="Times New Roman" w:cs="Times New Roman"/>
                <w:color w:val="000000"/>
                <w:sz w:val="24"/>
                <w:szCs w:val="24"/>
                <w:lang w:eastAsia="ru-RU"/>
              </w:rPr>
              <w:t>.4.</w:t>
            </w:r>
          </w:p>
        </w:tc>
        <w:tc>
          <w:tcPr>
            <w:tcW w:w="2904" w:type="dxa"/>
            <w:tcBorders>
              <w:top w:val="single" w:sz="4" w:space="0" w:color="auto"/>
              <w:left w:val="single" w:sz="4" w:space="0" w:color="auto"/>
              <w:bottom w:val="single" w:sz="4" w:space="0" w:color="auto"/>
              <w:right w:val="single" w:sz="4" w:space="0" w:color="auto"/>
            </w:tcBorders>
          </w:tcPr>
          <w:p w14:paraId="4B3F761D"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 xml:space="preserve">подбирать в соответствии с технологическими </w:t>
            </w:r>
            <w:r w:rsidRPr="00F75323">
              <w:rPr>
                <w:rFonts w:ascii="Times New Roman" w:hAnsi="Times New Roman" w:cs="Times New Roman"/>
                <w:bCs/>
              </w:rPr>
              <w:lastRenderedPageBreak/>
              <w:t>требованиями, оценка качества и безопасности основных продуктов и дополнительных ингредиентов;</w:t>
            </w:r>
          </w:p>
          <w:p w14:paraId="5CA310E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организовывать их хранение в процессе приготовления холодных напитков с соблюдением требований по безопасности продукции, товарного соседства;</w:t>
            </w:r>
          </w:p>
          <w:p w14:paraId="76CC23A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подготавливать ароматические вещества;</w:t>
            </w:r>
          </w:p>
          <w:p w14:paraId="10802D7D"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взвешивать, измерять продукты, входящие в состав холодных напитков в соответствии с рецептурой;</w:t>
            </w:r>
          </w:p>
          <w:p w14:paraId="205DBEE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осуществлять взаимозаменяемость продуктов в соответствии с нормами закладки, особенностями заказа, сезонностью;</w:t>
            </w:r>
          </w:p>
          <w:p w14:paraId="477130A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использовать региональные продукты для приготовления холодных напитков разнообразного ассортимента</w:t>
            </w:r>
          </w:p>
          <w:p w14:paraId="5C64723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применять комбинировать различные способы приготовления холодных напитков с учетом типа питания, вида основного сырья, его кулинарных свойств;</w:t>
            </w:r>
          </w:p>
          <w:p w14:paraId="147EE2B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отжимать сок из фруктов, овощей, ягод;</w:t>
            </w:r>
          </w:p>
          <w:p w14:paraId="62CBDFB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смешивать различные соки с другими ингредиентам;</w:t>
            </w:r>
          </w:p>
          <w:p w14:paraId="4253596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проваривать, настаивать плоды, свежие и сушеные, процеживать, смешивать настой с другими ингредиентами;</w:t>
            </w:r>
          </w:p>
          <w:p w14:paraId="1298EAE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готовить морс, компоты, х</w:t>
            </w:r>
            <w:r w:rsidR="00C959B2">
              <w:rPr>
                <w:rFonts w:ascii="Times New Roman" w:hAnsi="Times New Roman" w:cs="Times New Roman"/>
                <w:bCs/>
              </w:rPr>
              <w:t>о</w:t>
            </w:r>
            <w:r w:rsidRPr="00F75323">
              <w:rPr>
                <w:rFonts w:ascii="Times New Roman" w:hAnsi="Times New Roman" w:cs="Times New Roman"/>
                <w:bCs/>
              </w:rPr>
              <w:t>лодные фруктовые напитки;</w:t>
            </w:r>
          </w:p>
          <w:p w14:paraId="0F77914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готовить квас из ржаного хлеба и готовых полуфабрикатов промышленного производства;</w:t>
            </w:r>
          </w:p>
          <w:p w14:paraId="790C4A7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готовить лимонады;</w:t>
            </w:r>
          </w:p>
          <w:p w14:paraId="6790DD7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готовить холодные алкогольные напитки;</w:t>
            </w:r>
          </w:p>
          <w:p w14:paraId="3B8D075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готовить горячие напитки (чай, кофе) для подачи в холодном виде;</w:t>
            </w:r>
          </w:p>
          <w:p w14:paraId="2C6001D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подготавливать пряности для напитков;</w:t>
            </w:r>
          </w:p>
          <w:p w14:paraId="7A32FEB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определять степень готовности напитков;</w:t>
            </w:r>
          </w:p>
          <w:p w14:paraId="11620D52"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доводить их до вкуса;</w:t>
            </w:r>
          </w:p>
          <w:p w14:paraId="79A5B2A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оборудование, производственный инвентарь, посуду, инструменты в соответствии со способом приготовления, безопасно его использовать;</w:t>
            </w:r>
          </w:p>
          <w:p w14:paraId="64C4269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соблюдать санитарные правила и нормы в процессе приготовления</w:t>
            </w:r>
          </w:p>
          <w:p w14:paraId="540901A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проверять качество готовых холодных напитков перед отпуском, упаковкой на вынос;</w:t>
            </w:r>
          </w:p>
          <w:p w14:paraId="7891A0EF"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порционировать, сервировать и оформлять холодные напитки для подачи с учетом рационального использования ресурсов, соблюдения требований по безопасности готовой продукции;</w:t>
            </w:r>
          </w:p>
          <w:p w14:paraId="05D7EA49"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соблюдать выход при порционировании;</w:t>
            </w:r>
          </w:p>
          <w:p w14:paraId="4743B6E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выдерживать температуру подачи холодных напитков;</w:t>
            </w:r>
          </w:p>
          <w:p w14:paraId="0BCD9C1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хранить свежеприготовленные холодные напитки с учетом требований по безопасности готовой продукции;</w:t>
            </w:r>
          </w:p>
          <w:p w14:paraId="69E9A060"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выбирать контейнеры, эстетично упаковывать на вынос, для транспортирования</w:t>
            </w:r>
          </w:p>
          <w:p w14:paraId="42BA7F6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рассчитывать стоимость, вести расчет с потребителем при отпуске продукции на вынос;</w:t>
            </w:r>
          </w:p>
          <w:p w14:paraId="07B68E47"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владеть профессиональной терминологией;</w:t>
            </w:r>
          </w:p>
          <w:p w14:paraId="017CF6F0" w14:textId="77777777" w:rsidR="00E3757B" w:rsidRPr="00176EC5" w:rsidRDefault="00E3757B" w:rsidP="00C959B2">
            <w:pPr>
              <w:rPr>
                <w:rFonts w:ascii="Times New Roman" w:hAnsi="Times New Roman" w:cs="Times New Roman"/>
                <w:bCs/>
                <w:highlight w:val="green"/>
              </w:rPr>
            </w:pPr>
            <w:r w:rsidRPr="00F75323">
              <w:rPr>
                <w:rFonts w:ascii="Times New Roman" w:hAnsi="Times New Roman" w:cs="Times New Roman"/>
                <w:bCs/>
              </w:rPr>
              <w:t>консультировать потребителей, оказывать им помощь в выборе холодных напитков</w:t>
            </w:r>
          </w:p>
        </w:tc>
        <w:tc>
          <w:tcPr>
            <w:tcW w:w="3119" w:type="dxa"/>
            <w:tcBorders>
              <w:top w:val="single" w:sz="4" w:space="0" w:color="auto"/>
              <w:left w:val="single" w:sz="4" w:space="0" w:color="auto"/>
              <w:bottom w:val="single" w:sz="4" w:space="0" w:color="auto"/>
              <w:right w:val="single" w:sz="4" w:space="0" w:color="auto"/>
            </w:tcBorders>
          </w:tcPr>
          <w:p w14:paraId="321A110E"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 xml:space="preserve">правила выбора основных продуктов и дополнительных </w:t>
            </w:r>
            <w:r w:rsidRPr="00F75323">
              <w:rPr>
                <w:rFonts w:ascii="Times New Roman" w:hAnsi="Times New Roman" w:cs="Times New Roman"/>
                <w:bCs/>
              </w:rPr>
              <w:lastRenderedPageBreak/>
              <w:t>ингредиентов с учетом их сочетаемости, взаимозаменяемости;</w:t>
            </w:r>
          </w:p>
          <w:p w14:paraId="2D0D24F3"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критерии оценки качества основных продуктов и дополнительных ингредиентов для холодных напитков разнообразного ассортимента;</w:t>
            </w:r>
          </w:p>
          <w:p w14:paraId="6C4F3B9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характеристика региональных видов сырья, продуктов;</w:t>
            </w:r>
          </w:p>
          <w:p w14:paraId="36AE89C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нормы взаимозаменяемости сырья и продуктов;</w:t>
            </w:r>
          </w:p>
          <w:p w14:paraId="60E87F11"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методы приготовления холодных</w:t>
            </w:r>
          </w:p>
          <w:p w14:paraId="525F9EF8"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напитков, правила их выбора с учетом типа питания, кулинарных свойств основного продукта;</w:t>
            </w:r>
          </w:p>
          <w:p w14:paraId="39626A3C"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назначение и правила безопасной эксплуатации оборудования, инвентаря инструментов;</w:t>
            </w:r>
          </w:p>
          <w:p w14:paraId="0F9246F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ассортимент, рецептуры, требования к качеству, температура подачи холодных напитков;</w:t>
            </w:r>
          </w:p>
          <w:p w14:paraId="79B9D41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органолептические способы определения готовности;</w:t>
            </w:r>
          </w:p>
          <w:p w14:paraId="690A461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нормы, правила взаимозаменяемости продуктов</w:t>
            </w:r>
          </w:p>
          <w:p w14:paraId="4A2F514B"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техника порционирования, варианты оформления холодных напитков разнообразного ассортимента для подачи;</w:t>
            </w:r>
          </w:p>
          <w:p w14:paraId="144E96E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виды, назначение посуды для подачи, термосов, контейнеров для отпуска на вынос холодных напитков разнообразного ассортимента, в том числе региональных;</w:t>
            </w:r>
          </w:p>
          <w:p w14:paraId="25FF9135"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методы сервировки и подачи, температура подачи холодных напитков разнообразного ассортимента;</w:t>
            </w:r>
          </w:p>
          <w:p w14:paraId="587252B4"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требования к безопасности хранения готовых холодных напитков разнообразного ассортимента;</w:t>
            </w:r>
          </w:p>
          <w:p w14:paraId="34DBA2ED"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t>правила и порядок расчета с потребителем при отпуске продукции на вынос;</w:t>
            </w:r>
          </w:p>
          <w:p w14:paraId="69062846"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правила, техника общения с потребителями;</w:t>
            </w:r>
          </w:p>
          <w:p w14:paraId="2C43FEE4" w14:textId="77777777" w:rsidR="00E3757B" w:rsidRPr="00176EC5" w:rsidRDefault="00E3757B" w:rsidP="00C959B2">
            <w:pPr>
              <w:rPr>
                <w:rFonts w:ascii="Times New Roman" w:hAnsi="Times New Roman" w:cs="Times New Roman"/>
                <w:bCs/>
                <w:highlight w:val="green"/>
              </w:rPr>
            </w:pPr>
            <w:r w:rsidRPr="00F75323">
              <w:rPr>
                <w:rFonts w:ascii="Times New Roman" w:hAnsi="Times New Roman" w:cs="Times New Roman"/>
                <w:bCs/>
              </w:rPr>
              <w:t>базовый словарный запас на иностранном языке</w:t>
            </w:r>
          </w:p>
        </w:tc>
        <w:tc>
          <w:tcPr>
            <w:tcW w:w="2736" w:type="dxa"/>
            <w:tcBorders>
              <w:left w:val="single" w:sz="4" w:space="0" w:color="auto"/>
              <w:right w:val="single" w:sz="4" w:space="0" w:color="auto"/>
            </w:tcBorders>
          </w:tcPr>
          <w:p w14:paraId="4796352A" w14:textId="77777777" w:rsidR="00E3757B" w:rsidRPr="00F75323" w:rsidRDefault="00E3757B" w:rsidP="00C959B2">
            <w:pPr>
              <w:rPr>
                <w:rFonts w:ascii="Times New Roman" w:hAnsi="Times New Roman" w:cs="Times New Roman"/>
                <w:bCs/>
              </w:rPr>
            </w:pPr>
            <w:r w:rsidRPr="00F75323">
              <w:rPr>
                <w:rFonts w:ascii="Times New Roman" w:hAnsi="Times New Roman" w:cs="Times New Roman"/>
                <w:bCs/>
              </w:rPr>
              <w:lastRenderedPageBreak/>
              <w:t xml:space="preserve">приготовления, творческого оформления </w:t>
            </w:r>
            <w:r w:rsidRPr="00F75323">
              <w:rPr>
                <w:rFonts w:ascii="Times New Roman" w:hAnsi="Times New Roman" w:cs="Times New Roman"/>
                <w:bCs/>
              </w:rPr>
              <w:lastRenderedPageBreak/>
              <w:t>и подготовки к реализации холодных напитков</w:t>
            </w:r>
          </w:p>
          <w:p w14:paraId="688258E8" w14:textId="77777777" w:rsidR="00E3757B" w:rsidRPr="00176EC5" w:rsidRDefault="00E3757B" w:rsidP="00C959B2">
            <w:pPr>
              <w:rPr>
                <w:rFonts w:ascii="Times New Roman" w:hAnsi="Times New Roman" w:cs="Times New Roman"/>
                <w:bCs/>
              </w:rPr>
            </w:pPr>
            <w:r w:rsidRPr="00F75323">
              <w:rPr>
                <w:rFonts w:ascii="Times New Roman" w:hAnsi="Times New Roman" w:cs="Times New Roman"/>
                <w:bCs/>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E3757B" w:rsidRPr="00176EC5" w14:paraId="336EE3E6" w14:textId="77777777" w:rsidTr="00DD298D">
        <w:trPr>
          <w:trHeight w:val="20"/>
        </w:trPr>
        <w:tc>
          <w:tcPr>
            <w:tcW w:w="1060" w:type="dxa"/>
            <w:tcBorders>
              <w:top w:val="single" w:sz="4" w:space="0" w:color="auto"/>
              <w:left w:val="single" w:sz="4" w:space="0" w:color="auto"/>
              <w:bottom w:val="single" w:sz="4" w:space="0" w:color="auto"/>
              <w:right w:val="single" w:sz="4" w:space="0" w:color="auto"/>
            </w:tcBorders>
          </w:tcPr>
          <w:p w14:paraId="02D55EC0" w14:textId="77777777" w:rsidR="00E3757B" w:rsidRPr="00AE6F16" w:rsidRDefault="00E3757B" w:rsidP="00C959B2">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 xml:space="preserve">ПК </w:t>
            </w:r>
            <w:r>
              <w:rPr>
                <w:rFonts w:ascii="Times New Roman" w:eastAsia="Times New Roman" w:hAnsi="Times New Roman" w:cs="Times New Roman"/>
                <w:color w:val="000000"/>
                <w:sz w:val="24"/>
                <w:szCs w:val="24"/>
                <w:lang w:eastAsia="ru-RU"/>
              </w:rPr>
              <w:t>4</w:t>
            </w:r>
            <w:r w:rsidRPr="00AE6F16">
              <w:rPr>
                <w:rFonts w:ascii="Times New Roman" w:eastAsia="Times New Roman" w:hAnsi="Times New Roman" w:cs="Times New Roman"/>
                <w:color w:val="000000"/>
                <w:sz w:val="24"/>
                <w:szCs w:val="24"/>
                <w:lang w:eastAsia="ru-RU"/>
              </w:rPr>
              <w:t>.5.</w:t>
            </w:r>
          </w:p>
        </w:tc>
        <w:tc>
          <w:tcPr>
            <w:tcW w:w="2904" w:type="dxa"/>
            <w:tcBorders>
              <w:top w:val="single" w:sz="4" w:space="0" w:color="auto"/>
              <w:left w:val="single" w:sz="4" w:space="0" w:color="auto"/>
              <w:bottom w:val="single" w:sz="4" w:space="0" w:color="auto"/>
              <w:right w:val="single" w:sz="4" w:space="0" w:color="auto"/>
            </w:tcBorders>
          </w:tcPr>
          <w:p w14:paraId="4EA09E7A"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 xml:space="preserve">подбирать в соответствии с технологическими </w:t>
            </w:r>
            <w:r w:rsidRPr="00F75323">
              <w:rPr>
                <w:rFonts w:ascii="Times New Roman" w:eastAsia="Times New Roman" w:hAnsi="Times New Roman" w:cs="Times New Roman"/>
                <w:color w:val="000000"/>
                <w:sz w:val="24"/>
                <w:szCs w:val="24"/>
                <w:lang w:eastAsia="ru-RU"/>
              </w:rPr>
              <w:lastRenderedPageBreak/>
              <w:t>требованиями, оценка качества и безопасности основных продуктов и дополнительных ингредиентов;</w:t>
            </w:r>
          </w:p>
          <w:p w14:paraId="02EC870B"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организовывать их хранение в процессе приготовления горячих напитков с соблюдением требований по безопасности продукции, товарного соседства;</w:t>
            </w:r>
          </w:p>
          <w:p w14:paraId="47055782"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выбирать, подготавливать ароматические вещества;</w:t>
            </w:r>
          </w:p>
          <w:p w14:paraId="32FAFE01"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взвешивать, измерять продукты, входящие в состав горячих напитков в соответствии с рецептурой;</w:t>
            </w:r>
          </w:p>
          <w:p w14:paraId="61EF4CCB"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осуществлять взаимозаменяемость продуктов в соответствии с нормами закладки, особенностями заказа, сезонностью;</w:t>
            </w:r>
          </w:p>
          <w:p w14:paraId="3461FF2F"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использовать региональные продукты для приготовления горячих напитков разнообразного ассортимента</w:t>
            </w:r>
          </w:p>
          <w:p w14:paraId="2E877615"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выбирать, применять комбинировать различные способы приготовления горячих напитков с учетом типа питания, вида основного сырья, его кулинарных свойств;</w:t>
            </w:r>
          </w:p>
          <w:p w14:paraId="1DC9CC76"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заваривать чай;</w:t>
            </w:r>
          </w:p>
          <w:p w14:paraId="61B5939F"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варить кофе в наплитной посуде и с помощью кофемашины;</w:t>
            </w:r>
          </w:p>
          <w:p w14:paraId="0DED22EA"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готовить кофе на песке;</w:t>
            </w:r>
          </w:p>
          <w:p w14:paraId="5D6130EA"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обжаривать зерна кофе;</w:t>
            </w:r>
          </w:p>
          <w:p w14:paraId="749E6CE7"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варить какао, горячий шоколад;</w:t>
            </w:r>
          </w:p>
          <w:p w14:paraId="7CC4C955"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готовить горячие алкогольные напитки;</w:t>
            </w:r>
          </w:p>
          <w:p w14:paraId="246CC5FB"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подготавливать пряности для напитков;</w:t>
            </w:r>
          </w:p>
          <w:p w14:paraId="7BF3EAA6"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lastRenderedPageBreak/>
              <w:t>определять степень готовности напитков;</w:t>
            </w:r>
          </w:p>
          <w:p w14:paraId="577DD28C"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доводить их до вкуса;</w:t>
            </w:r>
          </w:p>
          <w:p w14:paraId="11032299"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выбирать оборудование, производственный инвентарь, посуду, инструменты в соответствии со способом приготовления, безопасно его использовать;</w:t>
            </w:r>
          </w:p>
          <w:p w14:paraId="405303F9"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соблюдать санитарные правила и нормы в процессе приготовления</w:t>
            </w:r>
          </w:p>
          <w:p w14:paraId="4BCC50BB"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Проверять качество готовых горячих напитков перед отпуском, упаковкой на вынос;</w:t>
            </w:r>
          </w:p>
          <w:p w14:paraId="7841F7A3"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порционировать, сервировать и горячие напитки для подачи с учетом рационального использования ресурсов, соблюдения требований по безопасности готовой продукции;</w:t>
            </w:r>
          </w:p>
          <w:p w14:paraId="15C62306"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соблюдать выход при порционировании;</w:t>
            </w:r>
          </w:p>
          <w:p w14:paraId="6D3A6BED"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выдерживать температуру подачи горячих напитков;</w:t>
            </w:r>
          </w:p>
          <w:p w14:paraId="754B5FA0"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выбирать контейнеры, эстетично упаковывать на вынос, для транспортирования;</w:t>
            </w:r>
          </w:p>
          <w:p w14:paraId="67A07921"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рассчитывать стоимость, вести расчет с потребителем при отпуске продукции на вынос;</w:t>
            </w:r>
          </w:p>
          <w:p w14:paraId="1253D882"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владеть профессиональной терминологией;</w:t>
            </w:r>
          </w:p>
          <w:p w14:paraId="35A5ADD2" w14:textId="77777777" w:rsidR="00E3757B" w:rsidRPr="00AE6F16"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консультировать потребителей, оказывать им помощь в выборе горячих напитков</w:t>
            </w:r>
          </w:p>
        </w:tc>
        <w:tc>
          <w:tcPr>
            <w:tcW w:w="3119" w:type="dxa"/>
            <w:tcBorders>
              <w:top w:val="single" w:sz="4" w:space="0" w:color="auto"/>
              <w:left w:val="single" w:sz="4" w:space="0" w:color="auto"/>
              <w:bottom w:val="single" w:sz="4" w:space="0" w:color="auto"/>
              <w:right w:val="single" w:sz="4" w:space="0" w:color="auto"/>
            </w:tcBorders>
          </w:tcPr>
          <w:p w14:paraId="300A2CC7"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lastRenderedPageBreak/>
              <w:t xml:space="preserve">правила выбора основных продуктов и </w:t>
            </w:r>
            <w:r w:rsidRPr="00F75323">
              <w:rPr>
                <w:rFonts w:ascii="Times New Roman" w:eastAsia="Times New Roman" w:hAnsi="Times New Roman" w:cs="Times New Roman"/>
                <w:color w:val="000000"/>
                <w:sz w:val="24"/>
                <w:szCs w:val="24"/>
                <w:lang w:eastAsia="ru-RU"/>
              </w:rPr>
              <w:lastRenderedPageBreak/>
              <w:t>дополнительных ингредиентов с учетом их сочетаемости, взаимозаменяемости;</w:t>
            </w:r>
          </w:p>
          <w:p w14:paraId="11649FD1"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критерии оценки качества основных продуктов и дополнительных ингредиентов для горячих напитков разнообразного ассортимента;</w:t>
            </w:r>
          </w:p>
          <w:p w14:paraId="5C53E061"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виды, характеристика региональных видов сырья, продуктов;</w:t>
            </w:r>
          </w:p>
          <w:p w14:paraId="18D3BFB5"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нормы взаимозаменяемости сырья и продуктов;</w:t>
            </w:r>
          </w:p>
          <w:p w14:paraId="0E6E4DC3"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методы приготовления горячих напитков, правила их выбора с учетом типа питания, кулинарных свойств основного продукта;</w:t>
            </w:r>
          </w:p>
          <w:p w14:paraId="38A9DE7F"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виды, назначение и правила безопасной эксплуатации оборудования, инвентаря инструментов;</w:t>
            </w:r>
          </w:p>
          <w:p w14:paraId="67C991DD"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ассортимент, рецептуры, требования к качеству, температура подачи горячих напитков;</w:t>
            </w:r>
          </w:p>
          <w:p w14:paraId="3AEDC26C"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органолептические способы определения готовности;</w:t>
            </w:r>
          </w:p>
          <w:p w14:paraId="4E487BBB"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нормы, правила взаимозаменяемости продуктов</w:t>
            </w:r>
          </w:p>
          <w:p w14:paraId="4DBF8E3F"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ехника порционирования, варианты оформления горячих напитков разнообразного ассортимента для подачи;</w:t>
            </w:r>
          </w:p>
          <w:p w14:paraId="48C0F482"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виды, назначение посуды для подачи, термосов, контейнеров для отпуска на вынос горячих напитков разнообразного ассортимента, в том числе региональных;</w:t>
            </w:r>
          </w:p>
          <w:p w14:paraId="2D70EF1A"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методы сервировки и подачи, температура подачи горячих напитков разнообразного ассортимента;</w:t>
            </w:r>
          </w:p>
          <w:p w14:paraId="6091840C"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lastRenderedPageBreak/>
              <w:t>требования к безопасности хранения готовых горячих напитков разнообразного ассортимента;</w:t>
            </w:r>
          </w:p>
          <w:p w14:paraId="4983A4C3"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правила расчета с потребителями;</w:t>
            </w:r>
          </w:p>
          <w:p w14:paraId="5A54B5F7"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базовый словарный запас на иностранном языке;</w:t>
            </w:r>
          </w:p>
          <w:p w14:paraId="7ED5987F" w14:textId="77777777" w:rsidR="00E3757B" w:rsidRPr="00AE6F16"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техника общения, ориентированная на потребителя</w:t>
            </w:r>
          </w:p>
        </w:tc>
        <w:tc>
          <w:tcPr>
            <w:tcW w:w="2736" w:type="dxa"/>
            <w:tcBorders>
              <w:left w:val="single" w:sz="4" w:space="0" w:color="auto"/>
              <w:right w:val="single" w:sz="4" w:space="0" w:color="auto"/>
            </w:tcBorders>
          </w:tcPr>
          <w:p w14:paraId="6348432F" w14:textId="77777777" w:rsidR="00E3757B" w:rsidRPr="00F75323"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lastRenderedPageBreak/>
              <w:t xml:space="preserve">приготовления, творческого </w:t>
            </w:r>
            <w:r w:rsidRPr="00F75323">
              <w:rPr>
                <w:rFonts w:ascii="Times New Roman" w:eastAsia="Times New Roman" w:hAnsi="Times New Roman" w:cs="Times New Roman"/>
                <w:color w:val="000000"/>
                <w:sz w:val="24"/>
                <w:szCs w:val="24"/>
                <w:lang w:eastAsia="ru-RU"/>
              </w:rPr>
              <w:lastRenderedPageBreak/>
              <w:t>оформления и подготовки к реализации горячих напитков;</w:t>
            </w:r>
          </w:p>
          <w:p w14:paraId="66465670" w14:textId="77777777" w:rsidR="00E3757B" w:rsidRPr="00AE6F16" w:rsidRDefault="00E3757B" w:rsidP="00C959B2">
            <w:pPr>
              <w:rPr>
                <w:rFonts w:ascii="Times New Roman" w:eastAsia="Times New Roman" w:hAnsi="Times New Roman" w:cs="Times New Roman"/>
                <w:color w:val="000000"/>
                <w:sz w:val="24"/>
                <w:szCs w:val="24"/>
                <w:lang w:eastAsia="ru-RU"/>
              </w:rPr>
            </w:pPr>
            <w:r w:rsidRPr="00F75323">
              <w:rPr>
                <w:rFonts w:ascii="Times New Roman" w:eastAsia="Times New Roman" w:hAnsi="Times New Roman" w:cs="Times New Roman"/>
                <w:color w:val="000000"/>
                <w:sz w:val="24"/>
                <w:szCs w:val="24"/>
                <w:lang w:eastAsia="ru-RU"/>
              </w:rPr>
              <w:t>ведения расчетов с потребителями при отпуске продукции на вынос, взаимодействии с потребителями при отпуске продукции с прилавка/раздачи</w:t>
            </w:r>
          </w:p>
        </w:tc>
      </w:tr>
    </w:tbl>
    <w:p w14:paraId="4029C6E5" w14:textId="77777777" w:rsidR="00E3757B" w:rsidRPr="00941462" w:rsidRDefault="00E3757B" w:rsidP="002577EC">
      <w:pPr>
        <w:spacing w:after="120"/>
        <w:rPr>
          <w:rFonts w:ascii="Times New Roman" w:hAnsi="Times New Roman" w:cs="Times New Roman"/>
          <w:bCs/>
          <w:sz w:val="24"/>
          <w:szCs w:val="24"/>
        </w:rPr>
      </w:pPr>
    </w:p>
    <w:p w14:paraId="1DC01EF4" w14:textId="77777777" w:rsidR="00DD298D" w:rsidRPr="005B40C1" w:rsidRDefault="00DD298D" w:rsidP="00DD298D">
      <w:pPr>
        <w:keepNext/>
        <w:spacing w:after="120"/>
        <w:jc w:val="center"/>
        <w:outlineLvl w:val="0"/>
        <w:rPr>
          <w:rFonts w:ascii="Times New Roman" w:eastAsia="Segoe UI" w:hAnsi="Times New Roman" w:cs="Times New Roman"/>
          <w:b/>
          <w:bCs/>
          <w:caps/>
          <w:kern w:val="32"/>
          <w:sz w:val="24"/>
          <w:szCs w:val="24"/>
          <w:lang w:val="x-none" w:eastAsia="x-none"/>
        </w:rPr>
      </w:pPr>
      <w:bookmarkStart w:id="1" w:name="_Toc152334663"/>
      <w:bookmarkStart w:id="2" w:name="_Toc156820312"/>
      <w:r w:rsidRPr="005B40C1">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bookmarkEnd w:id="1"/>
      <w:bookmarkEnd w:id="2"/>
    </w:p>
    <w:p w14:paraId="6E702F5C" w14:textId="77777777" w:rsidR="00DD298D" w:rsidRPr="005B40C1" w:rsidRDefault="00DD298D" w:rsidP="00DD298D">
      <w:pPr>
        <w:spacing w:after="120" w:line="276" w:lineRule="auto"/>
        <w:ind w:firstLine="709"/>
        <w:outlineLvl w:val="1"/>
        <w:rPr>
          <w:rFonts w:ascii="Times New Roman" w:eastAsia="Segoe UI" w:hAnsi="Times New Roman" w:cs="Times New Roman"/>
          <w:b/>
          <w:bCs/>
          <w:spacing w:val="15"/>
          <w:sz w:val="24"/>
          <w:szCs w:val="24"/>
          <w:lang w:eastAsia="ru-RU"/>
        </w:rPr>
      </w:pPr>
      <w:bookmarkStart w:id="3" w:name="_Toc152334664"/>
      <w:bookmarkStart w:id="4" w:name="_Toc156820313"/>
      <w:r w:rsidRPr="005B40C1">
        <w:rPr>
          <w:rFonts w:ascii="Times New Roman" w:eastAsia="Segoe UI" w:hAnsi="Times New Roman" w:cs="Times New Roman"/>
          <w:b/>
          <w:bCs/>
          <w:spacing w:val="15"/>
          <w:sz w:val="24"/>
          <w:szCs w:val="24"/>
          <w:lang w:eastAsia="ru-RU"/>
        </w:rPr>
        <w:t>2.1. Трудоемкость освоения модуля</w:t>
      </w:r>
      <w:bookmarkEnd w:id="3"/>
      <w:bookmarkEnd w:id="4"/>
      <w:r w:rsidRPr="005B40C1">
        <w:rPr>
          <w:rFonts w:ascii="Times New Roman" w:eastAsia="Segoe UI" w:hAnsi="Times New Roman" w:cs="Times New Roman"/>
          <w:b/>
          <w:bCs/>
          <w:spacing w:val="15"/>
          <w:sz w:val="24"/>
          <w:szCs w:val="24"/>
          <w:lang w:eastAsia="ru-RU"/>
        </w:rPr>
        <w:t xml:space="preserve"> </w:t>
      </w:r>
    </w:p>
    <w:p w14:paraId="60D5C984" w14:textId="77777777" w:rsidR="00DD298D" w:rsidRPr="004B06BD" w:rsidRDefault="00DD298D" w:rsidP="00DD298D">
      <w:pPr>
        <w:rPr>
          <w:rFonts w:ascii="Times New Roman" w:hAnsi="Times New Roman"/>
          <w:sz w:val="24"/>
          <w:szCs w:val="24"/>
        </w:rPr>
      </w:pPr>
      <w:bookmarkStart w:id="5" w:name="_Hlk131174930"/>
      <w:r w:rsidRPr="004B06BD">
        <w:rPr>
          <w:rFonts w:ascii="Times New Roman" w:hAnsi="Times New Roman"/>
          <w:sz w:val="24"/>
          <w:szCs w:val="24"/>
        </w:rPr>
        <w:t xml:space="preserve">Всего часов – </w:t>
      </w:r>
      <w:r>
        <w:rPr>
          <w:rFonts w:ascii="Times New Roman" w:eastAsia="Times New Roman" w:hAnsi="Times New Roman" w:cs="Times New Roman"/>
          <w:bCs/>
          <w:sz w:val="24"/>
          <w:szCs w:val="24"/>
          <w:lang w:eastAsia="ru-RU"/>
        </w:rPr>
        <w:t>309</w:t>
      </w:r>
    </w:p>
    <w:p w14:paraId="04A0B8C7" w14:textId="77777777" w:rsidR="00DD298D" w:rsidRPr="004B06BD" w:rsidRDefault="00DD298D" w:rsidP="00DD298D">
      <w:pPr>
        <w:ind w:firstLine="708"/>
        <w:rPr>
          <w:rFonts w:ascii="Times New Roman" w:hAnsi="Times New Roman"/>
          <w:sz w:val="24"/>
          <w:szCs w:val="24"/>
        </w:rPr>
      </w:pPr>
      <w:r w:rsidRPr="004B06BD">
        <w:rPr>
          <w:rFonts w:ascii="Times New Roman" w:hAnsi="Times New Roman"/>
          <w:sz w:val="24"/>
          <w:szCs w:val="24"/>
        </w:rPr>
        <w:lastRenderedPageBreak/>
        <w:t xml:space="preserve">в том числе в форме практической подготовки – </w:t>
      </w:r>
      <w:r>
        <w:rPr>
          <w:rFonts w:ascii="Times New Roman" w:eastAsia="Times New Roman" w:hAnsi="Times New Roman" w:cs="Times New Roman"/>
          <w:bCs/>
          <w:sz w:val="24"/>
          <w:szCs w:val="24"/>
          <w:lang w:eastAsia="ru-RU"/>
        </w:rPr>
        <w:t>200</w:t>
      </w:r>
    </w:p>
    <w:p w14:paraId="24DD6C62" w14:textId="77777777" w:rsidR="00DD298D" w:rsidRPr="004B06BD" w:rsidRDefault="00DD298D" w:rsidP="00DD298D">
      <w:pPr>
        <w:rPr>
          <w:rFonts w:ascii="Times New Roman" w:hAnsi="Times New Roman"/>
          <w:sz w:val="24"/>
          <w:szCs w:val="24"/>
        </w:rPr>
      </w:pPr>
    </w:p>
    <w:p w14:paraId="5D93A705" w14:textId="77777777" w:rsidR="00DD298D" w:rsidRPr="004B06BD" w:rsidRDefault="00DD298D" w:rsidP="00DD298D">
      <w:pPr>
        <w:rPr>
          <w:rFonts w:ascii="Times New Roman" w:hAnsi="Times New Roman"/>
          <w:sz w:val="24"/>
          <w:szCs w:val="24"/>
        </w:rPr>
      </w:pPr>
      <w:r w:rsidRPr="004B06BD">
        <w:rPr>
          <w:rFonts w:ascii="Times New Roman" w:hAnsi="Times New Roman"/>
          <w:sz w:val="24"/>
          <w:szCs w:val="24"/>
        </w:rPr>
        <w:t xml:space="preserve">Из них на освоение МДК – </w:t>
      </w:r>
      <w:r>
        <w:rPr>
          <w:rFonts w:ascii="Times New Roman" w:hAnsi="Times New Roman"/>
          <w:sz w:val="24"/>
          <w:szCs w:val="24"/>
        </w:rPr>
        <w:t>155</w:t>
      </w:r>
    </w:p>
    <w:p w14:paraId="047B463C" w14:textId="77777777" w:rsidR="00DD298D" w:rsidRPr="004B06BD" w:rsidRDefault="00DD298D" w:rsidP="00DD298D">
      <w:pPr>
        <w:ind w:firstLine="426"/>
        <w:rPr>
          <w:rFonts w:ascii="Times New Roman" w:hAnsi="Times New Roman"/>
          <w:i/>
          <w:sz w:val="24"/>
          <w:szCs w:val="24"/>
        </w:rPr>
      </w:pPr>
      <w:r w:rsidRPr="004B06BD">
        <w:rPr>
          <w:rFonts w:ascii="Times New Roman" w:hAnsi="Times New Roman"/>
          <w:sz w:val="24"/>
          <w:szCs w:val="24"/>
        </w:rPr>
        <w:t xml:space="preserve">в том числе самостоятельная работа – </w:t>
      </w:r>
      <w:r w:rsidRPr="004B06BD">
        <w:rPr>
          <w:rFonts w:ascii="Times New Roman" w:hAnsi="Times New Roman"/>
          <w:i/>
          <w:sz w:val="24"/>
          <w:szCs w:val="24"/>
        </w:rPr>
        <w:t xml:space="preserve">4 </w:t>
      </w:r>
    </w:p>
    <w:bookmarkEnd w:id="5"/>
    <w:p w14:paraId="08420FFE" w14:textId="77777777" w:rsidR="00DD298D" w:rsidRPr="004B06BD" w:rsidRDefault="00DD298D" w:rsidP="00DD298D">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лабораторных и практических занятий – </w:t>
      </w:r>
      <w:r>
        <w:rPr>
          <w:rFonts w:ascii="Times New Roman" w:hAnsi="Times New Roman" w:cs="Times New Roman"/>
          <w:sz w:val="24"/>
          <w:szCs w:val="24"/>
          <w:lang w:eastAsia="ru-RU"/>
        </w:rPr>
        <w:t>56</w:t>
      </w:r>
    </w:p>
    <w:p w14:paraId="696C2C7B" w14:textId="77777777" w:rsidR="00DD298D" w:rsidRPr="004B06BD" w:rsidRDefault="00DD298D" w:rsidP="00DD298D">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практики, в том числе учебная – 72 </w:t>
      </w:r>
    </w:p>
    <w:p w14:paraId="75F36723" w14:textId="77777777" w:rsidR="00DD298D" w:rsidRPr="004B06BD" w:rsidRDefault="00DD298D" w:rsidP="00DD298D">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производственная – 72 </w:t>
      </w:r>
    </w:p>
    <w:p w14:paraId="15C89E9B" w14:textId="77777777" w:rsidR="00DD298D" w:rsidRPr="005B40C1" w:rsidRDefault="00DD298D" w:rsidP="00DD298D">
      <w:pPr>
        <w:spacing w:line="259" w:lineRule="auto"/>
        <w:rPr>
          <w:rFonts w:ascii="Times New Roman" w:hAnsi="Times New Roman" w:cs="Times New Roman"/>
          <w:i/>
          <w:sz w:val="24"/>
          <w:szCs w:val="24"/>
        </w:rPr>
      </w:pPr>
      <w:r w:rsidRPr="004B06BD">
        <w:rPr>
          <w:rFonts w:ascii="Times New Roman" w:hAnsi="Times New Roman" w:cs="Times New Roman"/>
          <w:sz w:val="24"/>
          <w:szCs w:val="24"/>
          <w:lang w:eastAsia="ru-RU"/>
        </w:rPr>
        <w:t xml:space="preserve">Промежуточная аттестация в форме экзамена по модулю - 6 (консультаций – </w:t>
      </w:r>
      <w:r>
        <w:rPr>
          <w:rFonts w:ascii="Times New Roman" w:hAnsi="Times New Roman" w:cs="Times New Roman"/>
          <w:sz w:val="24"/>
          <w:szCs w:val="24"/>
          <w:lang w:eastAsia="ru-RU"/>
        </w:rPr>
        <w:t>4</w:t>
      </w:r>
      <w:r w:rsidRPr="004B06BD">
        <w:rPr>
          <w:rFonts w:ascii="Times New Roman" w:hAnsi="Times New Roman" w:cs="Times New Roman"/>
          <w:sz w:val="24"/>
          <w:szCs w:val="24"/>
          <w:lang w:eastAsia="ru-RU"/>
        </w:rPr>
        <w:t>)</w:t>
      </w:r>
    </w:p>
    <w:p w14:paraId="4C796192" w14:textId="77777777" w:rsidR="00DD298D" w:rsidRPr="005B40C1" w:rsidRDefault="00DD298D" w:rsidP="00DD298D">
      <w:pPr>
        <w:pStyle w:val="110"/>
        <w:rPr>
          <w:rFonts w:ascii="Times New Roman" w:hAnsi="Times New Roman"/>
          <w:color w:val="auto"/>
        </w:rPr>
        <w:sectPr w:rsidR="00DD298D" w:rsidRPr="005B40C1">
          <w:pgSz w:w="11906" w:h="16838"/>
          <w:pgMar w:top="1134" w:right="850" w:bottom="1134" w:left="1701" w:header="708" w:footer="708" w:gutter="0"/>
          <w:cols w:space="708"/>
          <w:docGrid w:linePitch="360"/>
        </w:sectPr>
      </w:pPr>
    </w:p>
    <w:p w14:paraId="67A0FFE5" w14:textId="77777777" w:rsidR="00E3757B" w:rsidRPr="00941462" w:rsidRDefault="00E3757B" w:rsidP="00E3757B">
      <w:pPr>
        <w:rPr>
          <w:rFonts w:ascii="Times New Roman" w:hAnsi="Times New Roman" w:cs="Times New Roman"/>
          <w:sz w:val="24"/>
          <w:szCs w:val="24"/>
        </w:rPr>
      </w:pPr>
    </w:p>
    <w:p w14:paraId="2685D693" w14:textId="77777777" w:rsidR="00E3757B" w:rsidRDefault="00E3757B" w:rsidP="00E3757B">
      <w:pPr>
        <w:pStyle w:val="110"/>
        <w:rPr>
          <w:rFonts w:ascii="Times New Roman" w:hAnsi="Times New Roman"/>
          <w:color w:val="auto"/>
        </w:rPr>
      </w:pPr>
      <w:r w:rsidRPr="00FA7CE7">
        <w:rPr>
          <w:rFonts w:ascii="Times New Roman" w:hAnsi="Times New Roman"/>
          <w:color w:val="auto"/>
        </w:rPr>
        <w:t xml:space="preserve">2.2. Структура профессионального модуля </w:t>
      </w:r>
    </w:p>
    <w:tbl>
      <w:tblPr>
        <w:tblW w:w="534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5893"/>
        <w:gridCol w:w="1003"/>
        <w:gridCol w:w="997"/>
        <w:gridCol w:w="695"/>
        <w:gridCol w:w="757"/>
        <w:gridCol w:w="6"/>
        <w:gridCol w:w="704"/>
        <w:gridCol w:w="710"/>
        <w:gridCol w:w="632"/>
        <w:gridCol w:w="676"/>
        <w:gridCol w:w="710"/>
        <w:gridCol w:w="707"/>
        <w:gridCol w:w="819"/>
        <w:gridCol w:w="9"/>
      </w:tblGrid>
      <w:tr w:rsidR="00D95B50" w:rsidRPr="00D548EB" w14:paraId="7CA07022" w14:textId="77777777" w:rsidTr="008F67EE">
        <w:trPr>
          <w:gridAfter w:val="1"/>
          <w:wAfter w:w="4" w:type="pct"/>
          <w:cantSplit/>
          <w:trHeight w:val="3224"/>
        </w:trPr>
        <w:tc>
          <w:tcPr>
            <w:tcW w:w="403" w:type="pct"/>
            <w:tcBorders>
              <w:bottom w:val="single" w:sz="4" w:space="0" w:color="auto"/>
            </w:tcBorders>
          </w:tcPr>
          <w:p w14:paraId="77858BD5" w14:textId="77777777" w:rsidR="00D95B50" w:rsidRPr="00D548EB" w:rsidRDefault="00D95B50"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Код ОК, ПК</w:t>
            </w:r>
          </w:p>
        </w:tc>
        <w:tc>
          <w:tcPr>
            <w:tcW w:w="1892" w:type="pct"/>
            <w:tcBorders>
              <w:bottom w:val="single" w:sz="4" w:space="0" w:color="auto"/>
            </w:tcBorders>
            <w:vAlign w:val="center"/>
          </w:tcPr>
          <w:p w14:paraId="595260B1" w14:textId="77777777" w:rsidR="00D95B50" w:rsidRPr="00D548EB" w:rsidRDefault="00D95B50"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Наименования разделов профессионального модуля</w:t>
            </w:r>
          </w:p>
        </w:tc>
        <w:tc>
          <w:tcPr>
            <w:tcW w:w="322" w:type="pct"/>
            <w:tcBorders>
              <w:bottom w:val="single" w:sz="4" w:space="0" w:color="auto"/>
            </w:tcBorders>
            <w:vAlign w:val="center"/>
          </w:tcPr>
          <w:p w14:paraId="485438F2" w14:textId="77777777" w:rsidR="00D95B50" w:rsidRPr="00D548EB" w:rsidRDefault="00D95B50" w:rsidP="00D50061">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Всего, час.</w:t>
            </w:r>
          </w:p>
        </w:tc>
        <w:tc>
          <w:tcPr>
            <w:tcW w:w="320" w:type="pct"/>
            <w:tcBorders>
              <w:bottom w:val="single" w:sz="4" w:space="0" w:color="auto"/>
            </w:tcBorders>
            <w:textDirection w:val="btLr"/>
            <w:vAlign w:val="center"/>
          </w:tcPr>
          <w:p w14:paraId="6219832A" w14:textId="77777777" w:rsidR="00D95B50" w:rsidRPr="00D548EB" w:rsidRDefault="00D95B50" w:rsidP="00D50061">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 т.ч. в форме практической подготовки</w:t>
            </w:r>
          </w:p>
        </w:tc>
        <w:tc>
          <w:tcPr>
            <w:tcW w:w="223" w:type="pct"/>
            <w:shd w:val="clear" w:color="auto" w:fill="D9D9D9" w:themeFill="background1" w:themeFillShade="D9"/>
            <w:textDirection w:val="btLr"/>
            <w:vAlign w:val="center"/>
          </w:tcPr>
          <w:p w14:paraId="07C9C7A4" w14:textId="77777777" w:rsidR="00D95B50" w:rsidRPr="00D548EB" w:rsidRDefault="00D95B50" w:rsidP="00D50061">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 учебных занятий</w:t>
            </w:r>
            <w:r w:rsidRPr="00D548EB">
              <w:rPr>
                <w:rFonts w:ascii="Times New Roman" w:eastAsia="Times New Roman" w:hAnsi="Times New Roman" w:cs="Times New Roman"/>
                <w:lang w:eastAsia="ru-RU"/>
              </w:rPr>
              <w:t>, в т.ч.:</w:t>
            </w:r>
          </w:p>
        </w:tc>
        <w:tc>
          <w:tcPr>
            <w:tcW w:w="243" w:type="pct"/>
            <w:textDirection w:val="btLr"/>
            <w:vAlign w:val="center"/>
          </w:tcPr>
          <w:p w14:paraId="62FC88D6" w14:textId="77777777" w:rsidR="00D95B50" w:rsidRPr="00CC65E5" w:rsidRDefault="00D95B50" w:rsidP="00D50061">
            <w:pPr>
              <w:suppressAutoHyphens/>
              <w:jc w:val="center"/>
              <w:rPr>
                <w:rFonts w:ascii="Times New Roman" w:eastAsia="Times New Roman" w:hAnsi="Times New Roman" w:cs="Times New Roman"/>
                <w:sz w:val="20"/>
                <w:szCs w:val="20"/>
                <w:lang w:eastAsia="ru-RU"/>
              </w:rPr>
            </w:pPr>
            <w:r w:rsidRPr="00CC65E5">
              <w:rPr>
                <w:rFonts w:ascii="Times New Roman" w:hAnsi="Times New Roman" w:cs="Times New Roman"/>
                <w:bCs/>
                <w:sz w:val="20"/>
                <w:szCs w:val="20"/>
              </w:rPr>
              <w:t>Теоретическое обучение</w:t>
            </w:r>
          </w:p>
        </w:tc>
        <w:tc>
          <w:tcPr>
            <w:tcW w:w="228" w:type="pct"/>
            <w:gridSpan w:val="2"/>
            <w:textDirection w:val="btLr"/>
          </w:tcPr>
          <w:p w14:paraId="0D1A64AB" w14:textId="77777777" w:rsidR="00D95B50" w:rsidRPr="00D548EB" w:rsidRDefault="00D95B50" w:rsidP="00D5006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Лабораторные и практические работы</w:t>
            </w:r>
          </w:p>
        </w:tc>
        <w:tc>
          <w:tcPr>
            <w:tcW w:w="228" w:type="pct"/>
            <w:textDirection w:val="btLr"/>
            <w:vAlign w:val="center"/>
          </w:tcPr>
          <w:p w14:paraId="4894AF50" w14:textId="77777777" w:rsidR="00D95B50" w:rsidRPr="00D548EB" w:rsidRDefault="00D95B50"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Курсовая работа (проект)</w:t>
            </w:r>
          </w:p>
        </w:tc>
        <w:tc>
          <w:tcPr>
            <w:tcW w:w="203" w:type="pct"/>
            <w:textDirection w:val="btLr"/>
            <w:vAlign w:val="center"/>
          </w:tcPr>
          <w:p w14:paraId="0B167CF0" w14:textId="77777777" w:rsidR="00D95B50" w:rsidRPr="00D548EB" w:rsidRDefault="00D95B50"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Самостоятельная работа</w:t>
            </w:r>
          </w:p>
        </w:tc>
        <w:tc>
          <w:tcPr>
            <w:tcW w:w="217" w:type="pct"/>
            <w:shd w:val="clear" w:color="auto" w:fill="D9D9D9" w:themeFill="background1" w:themeFillShade="D9"/>
            <w:textDirection w:val="btLr"/>
            <w:vAlign w:val="center"/>
          </w:tcPr>
          <w:p w14:paraId="78C3B3BD" w14:textId="77777777" w:rsidR="00D95B50" w:rsidRPr="00D548EB" w:rsidRDefault="00D95B50"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Учебная практика</w:t>
            </w:r>
          </w:p>
        </w:tc>
        <w:tc>
          <w:tcPr>
            <w:tcW w:w="228" w:type="pct"/>
            <w:shd w:val="clear" w:color="auto" w:fill="D9D9D9" w:themeFill="background1" w:themeFillShade="D9"/>
            <w:textDirection w:val="btLr"/>
          </w:tcPr>
          <w:p w14:paraId="06D34E7A" w14:textId="77777777" w:rsidR="00D95B50" w:rsidRPr="00D548EB" w:rsidRDefault="00D95B50" w:rsidP="00D5006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Производственная практика</w:t>
            </w:r>
          </w:p>
        </w:tc>
        <w:tc>
          <w:tcPr>
            <w:tcW w:w="227" w:type="pct"/>
            <w:shd w:val="clear" w:color="auto" w:fill="D9D9D9" w:themeFill="background1" w:themeFillShade="D9"/>
            <w:textDirection w:val="btLr"/>
          </w:tcPr>
          <w:p w14:paraId="737658B0" w14:textId="77777777" w:rsidR="00D95B50" w:rsidRPr="00D548EB" w:rsidRDefault="00D95B50" w:rsidP="00D95B5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263" w:type="pct"/>
            <w:shd w:val="clear" w:color="auto" w:fill="D9D9D9" w:themeFill="background1" w:themeFillShade="D9"/>
            <w:textDirection w:val="btLr"/>
          </w:tcPr>
          <w:p w14:paraId="1E3544E3" w14:textId="77777777" w:rsidR="00D95B50" w:rsidRPr="00D548EB" w:rsidRDefault="00D95B50" w:rsidP="00D5006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tc>
      </w:tr>
      <w:tr w:rsidR="00D95B50" w:rsidRPr="00D548EB" w14:paraId="3BF22D1F" w14:textId="77777777" w:rsidTr="008F67EE">
        <w:trPr>
          <w:gridAfter w:val="1"/>
          <w:wAfter w:w="4" w:type="pct"/>
          <w:cantSplit/>
          <w:trHeight w:val="79"/>
        </w:trPr>
        <w:tc>
          <w:tcPr>
            <w:tcW w:w="403" w:type="pct"/>
            <w:tcBorders>
              <w:bottom w:val="single" w:sz="4" w:space="0" w:color="auto"/>
            </w:tcBorders>
            <w:vAlign w:val="center"/>
          </w:tcPr>
          <w:p w14:paraId="31FAC6FB"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w:t>
            </w:r>
          </w:p>
        </w:tc>
        <w:tc>
          <w:tcPr>
            <w:tcW w:w="1892" w:type="pct"/>
            <w:tcBorders>
              <w:bottom w:val="single" w:sz="4" w:space="0" w:color="auto"/>
            </w:tcBorders>
            <w:vAlign w:val="center"/>
          </w:tcPr>
          <w:p w14:paraId="7CB0641F"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iCs/>
                <w:sz w:val="16"/>
                <w:szCs w:val="16"/>
                <w:lang w:eastAsia="ru-RU"/>
              </w:rPr>
              <w:t>2</w:t>
            </w:r>
          </w:p>
        </w:tc>
        <w:tc>
          <w:tcPr>
            <w:tcW w:w="322" w:type="pct"/>
            <w:tcBorders>
              <w:bottom w:val="single" w:sz="4" w:space="0" w:color="auto"/>
            </w:tcBorders>
            <w:vAlign w:val="center"/>
          </w:tcPr>
          <w:p w14:paraId="15FDEA68" w14:textId="77777777" w:rsidR="00D95B50" w:rsidRPr="00D548EB" w:rsidRDefault="00D95B50" w:rsidP="00D50061">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iCs/>
                <w:sz w:val="16"/>
                <w:szCs w:val="16"/>
                <w:lang w:eastAsia="ru-RU"/>
              </w:rPr>
              <w:t>3</w:t>
            </w:r>
          </w:p>
        </w:tc>
        <w:tc>
          <w:tcPr>
            <w:tcW w:w="320" w:type="pct"/>
            <w:tcBorders>
              <w:bottom w:val="single" w:sz="4" w:space="0" w:color="auto"/>
            </w:tcBorders>
            <w:vAlign w:val="center"/>
          </w:tcPr>
          <w:p w14:paraId="4916560C" w14:textId="77777777" w:rsidR="00D95B50" w:rsidRPr="00D548EB" w:rsidRDefault="00D95B50" w:rsidP="00D50061">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sz w:val="16"/>
                <w:szCs w:val="16"/>
                <w:lang w:eastAsia="ru-RU"/>
              </w:rPr>
              <w:t>4</w:t>
            </w:r>
          </w:p>
        </w:tc>
        <w:tc>
          <w:tcPr>
            <w:tcW w:w="223" w:type="pct"/>
            <w:shd w:val="clear" w:color="auto" w:fill="D9D9D9" w:themeFill="background1" w:themeFillShade="D9"/>
            <w:vAlign w:val="center"/>
          </w:tcPr>
          <w:p w14:paraId="78EFE206"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5</w:t>
            </w:r>
          </w:p>
        </w:tc>
        <w:tc>
          <w:tcPr>
            <w:tcW w:w="243" w:type="pct"/>
            <w:vAlign w:val="center"/>
          </w:tcPr>
          <w:p w14:paraId="25BEEDF4"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6</w:t>
            </w:r>
          </w:p>
        </w:tc>
        <w:tc>
          <w:tcPr>
            <w:tcW w:w="228" w:type="pct"/>
            <w:gridSpan w:val="2"/>
          </w:tcPr>
          <w:p w14:paraId="28BB612A"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p>
        </w:tc>
        <w:tc>
          <w:tcPr>
            <w:tcW w:w="228" w:type="pct"/>
            <w:vAlign w:val="center"/>
          </w:tcPr>
          <w:p w14:paraId="378B5296"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7</w:t>
            </w:r>
          </w:p>
        </w:tc>
        <w:tc>
          <w:tcPr>
            <w:tcW w:w="203" w:type="pct"/>
            <w:vAlign w:val="center"/>
          </w:tcPr>
          <w:p w14:paraId="76EC2585"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8</w:t>
            </w:r>
          </w:p>
        </w:tc>
        <w:tc>
          <w:tcPr>
            <w:tcW w:w="217" w:type="pct"/>
            <w:shd w:val="clear" w:color="auto" w:fill="D9D9D9" w:themeFill="background1" w:themeFillShade="D9"/>
          </w:tcPr>
          <w:p w14:paraId="5C686822"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9</w:t>
            </w:r>
          </w:p>
        </w:tc>
        <w:tc>
          <w:tcPr>
            <w:tcW w:w="228" w:type="pct"/>
            <w:shd w:val="clear" w:color="auto" w:fill="D9D9D9" w:themeFill="background1" w:themeFillShade="D9"/>
          </w:tcPr>
          <w:p w14:paraId="2C6FD444"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10</w:t>
            </w:r>
          </w:p>
        </w:tc>
        <w:tc>
          <w:tcPr>
            <w:tcW w:w="227" w:type="pct"/>
            <w:shd w:val="clear" w:color="auto" w:fill="D9D9D9" w:themeFill="background1" w:themeFillShade="D9"/>
          </w:tcPr>
          <w:p w14:paraId="592F0E77"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p>
        </w:tc>
        <w:tc>
          <w:tcPr>
            <w:tcW w:w="263" w:type="pct"/>
            <w:shd w:val="clear" w:color="auto" w:fill="D9D9D9" w:themeFill="background1" w:themeFillShade="D9"/>
          </w:tcPr>
          <w:p w14:paraId="7D4ADC4B" w14:textId="77777777" w:rsidR="00D95B50" w:rsidRPr="00D548EB" w:rsidRDefault="00D95B50" w:rsidP="00D50061">
            <w:pPr>
              <w:suppressAutoHyphens/>
              <w:jc w:val="center"/>
              <w:rPr>
                <w:rFonts w:ascii="Times New Roman" w:eastAsia="Times New Roman" w:hAnsi="Times New Roman" w:cs="Times New Roman"/>
                <w:sz w:val="16"/>
                <w:szCs w:val="16"/>
                <w:lang w:eastAsia="ru-RU"/>
              </w:rPr>
            </w:pPr>
          </w:p>
        </w:tc>
      </w:tr>
      <w:tr w:rsidR="00D95B50" w:rsidRPr="00D548EB" w14:paraId="2CB0C9F9" w14:textId="77777777" w:rsidTr="008F67EE">
        <w:trPr>
          <w:gridAfter w:val="1"/>
          <w:wAfter w:w="4" w:type="pct"/>
          <w:trHeight w:val="847"/>
        </w:trPr>
        <w:tc>
          <w:tcPr>
            <w:tcW w:w="403" w:type="pct"/>
            <w:vMerge w:val="restart"/>
          </w:tcPr>
          <w:p w14:paraId="54B9CC1C" w14:textId="77777777" w:rsidR="00D95B50" w:rsidRPr="00D548EB" w:rsidRDefault="00D95B50" w:rsidP="00D5006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ОК.01</w:t>
            </w:r>
            <w:r>
              <w:rPr>
                <w:rFonts w:ascii="Times New Roman" w:eastAsia="Times New Roman" w:hAnsi="Times New Roman" w:cs="Times New Roman"/>
                <w:bCs/>
                <w:lang w:eastAsia="ru-RU"/>
              </w:rPr>
              <w:t>, 02, 03, 04, 07</w:t>
            </w:r>
          </w:p>
          <w:p w14:paraId="76D843CE" w14:textId="77777777" w:rsidR="00D95B50" w:rsidRPr="00D548EB" w:rsidRDefault="00D95B50" w:rsidP="00D5006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4</w:t>
            </w:r>
            <w:r w:rsidRPr="00D548EB">
              <w:rPr>
                <w:rFonts w:ascii="Times New Roman" w:eastAsia="Times New Roman" w:hAnsi="Times New Roman" w:cs="Times New Roman"/>
                <w:bCs/>
                <w:lang w:eastAsia="ru-RU"/>
              </w:rPr>
              <w:t>.1</w:t>
            </w:r>
          </w:p>
          <w:p w14:paraId="61AE3CC8" w14:textId="77777777" w:rsidR="00D95B50" w:rsidRPr="00D548EB" w:rsidRDefault="00D95B50" w:rsidP="00DD298D">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4.5</w:t>
            </w:r>
          </w:p>
        </w:tc>
        <w:tc>
          <w:tcPr>
            <w:tcW w:w="1892" w:type="pct"/>
            <w:tcBorders>
              <w:top w:val="nil"/>
              <w:left w:val="nil"/>
              <w:bottom w:val="nil"/>
              <w:right w:val="single" w:sz="8" w:space="0" w:color="000000"/>
            </w:tcBorders>
            <w:vAlign w:val="center"/>
          </w:tcPr>
          <w:p w14:paraId="745EA3BD" w14:textId="77777777" w:rsidR="00D95B50" w:rsidRPr="00D548EB" w:rsidRDefault="00D95B50" w:rsidP="00DD298D">
            <w:pPr>
              <w:rPr>
                <w:rFonts w:ascii="Times New Roman" w:eastAsia="Times New Roman" w:hAnsi="Times New Roman" w:cs="Times New Roman"/>
                <w:lang w:eastAsia="ru-RU"/>
              </w:rPr>
            </w:pPr>
            <w:r w:rsidRPr="00DD298D">
              <w:rPr>
                <w:rFonts w:ascii="Times New Roman" w:hAnsi="Times New Roman" w:cs="Times New Roman"/>
              </w:rPr>
              <w:t xml:space="preserve">МДК. 04.01 Организация приготовления, подготовки к реализации холодных и горячих и холодных сладких блюд, десертов, напитков                                                 </w:t>
            </w:r>
          </w:p>
        </w:tc>
        <w:tc>
          <w:tcPr>
            <w:tcW w:w="322" w:type="pct"/>
            <w:tcBorders>
              <w:top w:val="single" w:sz="8" w:space="0" w:color="auto"/>
              <w:left w:val="single" w:sz="8" w:space="0" w:color="auto"/>
              <w:bottom w:val="single" w:sz="8" w:space="0" w:color="auto"/>
              <w:right w:val="single" w:sz="8" w:space="0" w:color="auto"/>
            </w:tcBorders>
            <w:vAlign w:val="center"/>
          </w:tcPr>
          <w:p w14:paraId="6DBC76C1"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320" w:type="pct"/>
            <w:tcBorders>
              <w:top w:val="single" w:sz="8" w:space="0" w:color="auto"/>
              <w:left w:val="single" w:sz="8" w:space="0" w:color="auto"/>
              <w:bottom w:val="single" w:sz="8" w:space="0" w:color="auto"/>
              <w:right w:val="single" w:sz="8" w:space="0" w:color="auto"/>
            </w:tcBorders>
            <w:vAlign w:val="center"/>
          </w:tcPr>
          <w:p w14:paraId="7224B5EF" w14:textId="77777777" w:rsidR="00D95B50" w:rsidRPr="006378D9"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223" w:type="pct"/>
            <w:tcBorders>
              <w:top w:val="single" w:sz="8" w:space="0" w:color="auto"/>
              <w:left w:val="single" w:sz="8" w:space="0" w:color="auto"/>
              <w:bottom w:val="single" w:sz="8" w:space="0" w:color="auto"/>
              <w:right w:val="single" w:sz="8" w:space="0" w:color="auto"/>
            </w:tcBorders>
            <w:vAlign w:val="center"/>
          </w:tcPr>
          <w:p w14:paraId="05647A5A"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243" w:type="pct"/>
            <w:tcBorders>
              <w:top w:val="single" w:sz="8" w:space="0" w:color="auto"/>
              <w:left w:val="single" w:sz="8" w:space="0" w:color="auto"/>
              <w:bottom w:val="single" w:sz="8" w:space="0" w:color="auto"/>
              <w:right w:val="single" w:sz="8" w:space="0" w:color="auto"/>
            </w:tcBorders>
            <w:vAlign w:val="center"/>
          </w:tcPr>
          <w:p w14:paraId="7AB69127" w14:textId="77777777" w:rsidR="00D95B50" w:rsidRPr="006378D9"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46</w:t>
            </w:r>
          </w:p>
        </w:tc>
        <w:tc>
          <w:tcPr>
            <w:tcW w:w="228" w:type="pct"/>
            <w:gridSpan w:val="2"/>
            <w:vAlign w:val="center"/>
          </w:tcPr>
          <w:p w14:paraId="48EB89CA"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w:t>
            </w:r>
          </w:p>
        </w:tc>
        <w:tc>
          <w:tcPr>
            <w:tcW w:w="228" w:type="pct"/>
            <w:vAlign w:val="center"/>
          </w:tcPr>
          <w:p w14:paraId="0F11F7B5"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3" w:type="pct"/>
            <w:vAlign w:val="center"/>
          </w:tcPr>
          <w:p w14:paraId="3F588EC1"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217" w:type="pct"/>
            <w:shd w:val="clear" w:color="auto" w:fill="D9D9D9" w:themeFill="background1" w:themeFillShade="D9"/>
          </w:tcPr>
          <w:p w14:paraId="43695E33"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3C4FAD6F"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27" w:type="pct"/>
            <w:shd w:val="clear" w:color="auto" w:fill="D9D9D9" w:themeFill="background1" w:themeFillShade="D9"/>
          </w:tcPr>
          <w:p w14:paraId="57BD4C2C"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63" w:type="pct"/>
            <w:shd w:val="clear" w:color="auto" w:fill="D9D9D9" w:themeFill="background1" w:themeFillShade="D9"/>
          </w:tcPr>
          <w:p w14:paraId="14200D74"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r>
      <w:tr w:rsidR="00D95B50" w:rsidRPr="00D548EB" w14:paraId="116DE53F" w14:textId="77777777" w:rsidTr="008F67EE">
        <w:trPr>
          <w:gridAfter w:val="1"/>
          <w:wAfter w:w="4" w:type="pct"/>
          <w:trHeight w:val="342"/>
        </w:trPr>
        <w:tc>
          <w:tcPr>
            <w:tcW w:w="403" w:type="pct"/>
            <w:vMerge/>
          </w:tcPr>
          <w:p w14:paraId="15411D17" w14:textId="77777777" w:rsidR="00D95B50" w:rsidRPr="00D548EB" w:rsidRDefault="00D95B50" w:rsidP="00D50061">
            <w:pPr>
              <w:rPr>
                <w:rFonts w:ascii="Times New Roman" w:eastAsia="Times New Roman" w:hAnsi="Times New Roman" w:cs="Times New Roman"/>
                <w:bCs/>
                <w:lang w:eastAsia="ru-RU"/>
              </w:rPr>
            </w:pPr>
          </w:p>
        </w:tc>
        <w:tc>
          <w:tcPr>
            <w:tcW w:w="1892" w:type="pct"/>
            <w:tcBorders>
              <w:top w:val="single" w:sz="8" w:space="0" w:color="auto"/>
              <w:left w:val="single" w:sz="8" w:space="0" w:color="auto"/>
              <w:bottom w:val="single" w:sz="8" w:space="0" w:color="auto"/>
              <w:right w:val="single" w:sz="8" w:space="0" w:color="auto"/>
            </w:tcBorders>
            <w:vAlign w:val="bottom"/>
          </w:tcPr>
          <w:p w14:paraId="7E05C7B4" w14:textId="77777777" w:rsidR="00D95B50" w:rsidRPr="00D548EB" w:rsidRDefault="00D95B50" w:rsidP="00DD298D">
            <w:pPr>
              <w:rPr>
                <w:rFonts w:ascii="Times New Roman" w:eastAsia="Times New Roman" w:hAnsi="Times New Roman" w:cs="Times New Roman"/>
                <w:lang w:eastAsia="ru-RU"/>
              </w:rPr>
            </w:pPr>
            <w:r w:rsidRPr="00DD298D">
              <w:rPr>
                <w:rFonts w:ascii="Times New Roman" w:hAnsi="Times New Roman" w:cs="Times New Roman"/>
              </w:rPr>
              <w:t xml:space="preserve">МДК. 04.02 Процессы приготовления, подготовки к реализации горячих и холодных сладких блюд, десертов напитков            </w:t>
            </w:r>
            <w:r>
              <w:rPr>
                <w:rFonts w:ascii="Times New Roman" w:hAnsi="Times New Roman" w:cs="Times New Roman"/>
              </w:rPr>
              <w:t xml:space="preserve">                               </w:t>
            </w:r>
          </w:p>
        </w:tc>
        <w:tc>
          <w:tcPr>
            <w:tcW w:w="322" w:type="pct"/>
            <w:tcBorders>
              <w:top w:val="nil"/>
              <w:left w:val="single" w:sz="8" w:space="0" w:color="auto"/>
              <w:bottom w:val="single" w:sz="8" w:space="0" w:color="auto"/>
              <w:right w:val="single" w:sz="8" w:space="0" w:color="auto"/>
            </w:tcBorders>
            <w:vAlign w:val="center"/>
          </w:tcPr>
          <w:p w14:paraId="3ECB481D"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91</w:t>
            </w:r>
          </w:p>
        </w:tc>
        <w:tc>
          <w:tcPr>
            <w:tcW w:w="320" w:type="pct"/>
            <w:tcBorders>
              <w:top w:val="nil"/>
              <w:left w:val="single" w:sz="8" w:space="0" w:color="auto"/>
              <w:bottom w:val="single" w:sz="8" w:space="0" w:color="auto"/>
              <w:right w:val="single" w:sz="8" w:space="0" w:color="auto"/>
            </w:tcBorders>
            <w:vAlign w:val="center"/>
          </w:tcPr>
          <w:p w14:paraId="179A66F7" w14:textId="77777777" w:rsidR="00D95B50" w:rsidRPr="006378D9"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38</w:t>
            </w:r>
          </w:p>
        </w:tc>
        <w:tc>
          <w:tcPr>
            <w:tcW w:w="223" w:type="pct"/>
            <w:tcBorders>
              <w:top w:val="nil"/>
              <w:left w:val="single" w:sz="8" w:space="0" w:color="auto"/>
              <w:bottom w:val="single" w:sz="8" w:space="0" w:color="auto"/>
              <w:right w:val="single" w:sz="8" w:space="0" w:color="auto"/>
            </w:tcBorders>
            <w:vAlign w:val="center"/>
          </w:tcPr>
          <w:p w14:paraId="196CD0D3"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81</w:t>
            </w:r>
          </w:p>
        </w:tc>
        <w:tc>
          <w:tcPr>
            <w:tcW w:w="243" w:type="pct"/>
            <w:tcBorders>
              <w:top w:val="nil"/>
              <w:left w:val="single" w:sz="8" w:space="0" w:color="auto"/>
              <w:bottom w:val="single" w:sz="8" w:space="0" w:color="auto"/>
              <w:right w:val="single" w:sz="8" w:space="0" w:color="auto"/>
            </w:tcBorders>
            <w:vAlign w:val="center"/>
          </w:tcPr>
          <w:p w14:paraId="7E93DFE0"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43</w:t>
            </w:r>
          </w:p>
        </w:tc>
        <w:tc>
          <w:tcPr>
            <w:tcW w:w="228" w:type="pct"/>
            <w:gridSpan w:val="2"/>
            <w:vAlign w:val="center"/>
          </w:tcPr>
          <w:p w14:paraId="0A00A18B"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38</w:t>
            </w:r>
          </w:p>
        </w:tc>
        <w:tc>
          <w:tcPr>
            <w:tcW w:w="228" w:type="pct"/>
            <w:vAlign w:val="center"/>
          </w:tcPr>
          <w:p w14:paraId="55420D10"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3" w:type="pct"/>
            <w:vAlign w:val="center"/>
          </w:tcPr>
          <w:p w14:paraId="61FC0829" w14:textId="77777777" w:rsidR="00D95B50" w:rsidRPr="006378D9"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217" w:type="pct"/>
            <w:shd w:val="clear" w:color="auto" w:fill="D9D9D9" w:themeFill="background1" w:themeFillShade="D9"/>
          </w:tcPr>
          <w:p w14:paraId="1CD1F592"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3DC6B25D"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27" w:type="pct"/>
            <w:shd w:val="clear" w:color="auto" w:fill="D9D9D9" w:themeFill="background1" w:themeFillShade="D9"/>
          </w:tcPr>
          <w:p w14:paraId="0AB568D7" w14:textId="77777777" w:rsidR="00D95B50" w:rsidRPr="00D548EB"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w:t>
            </w:r>
          </w:p>
        </w:tc>
        <w:tc>
          <w:tcPr>
            <w:tcW w:w="263" w:type="pct"/>
            <w:shd w:val="clear" w:color="auto" w:fill="D9D9D9" w:themeFill="background1" w:themeFillShade="D9"/>
          </w:tcPr>
          <w:p w14:paraId="6C83A56B" w14:textId="77777777" w:rsidR="00D95B50" w:rsidRPr="00D548EB"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r>
      <w:tr w:rsidR="00D95B50" w:rsidRPr="00D548EB" w14:paraId="6C9EC349" w14:textId="77777777" w:rsidTr="008F67EE">
        <w:trPr>
          <w:trHeight w:val="342"/>
        </w:trPr>
        <w:tc>
          <w:tcPr>
            <w:tcW w:w="403" w:type="pct"/>
            <w:vMerge/>
          </w:tcPr>
          <w:p w14:paraId="4000609A" w14:textId="77777777" w:rsidR="00D95B50" w:rsidRPr="00D548EB" w:rsidRDefault="00D95B50" w:rsidP="00D50061">
            <w:pPr>
              <w:rPr>
                <w:rFonts w:ascii="Times New Roman" w:eastAsia="Times New Roman" w:hAnsi="Times New Roman" w:cs="Times New Roman"/>
                <w:bCs/>
                <w:lang w:eastAsia="ru-RU"/>
              </w:rPr>
            </w:pPr>
          </w:p>
        </w:tc>
        <w:tc>
          <w:tcPr>
            <w:tcW w:w="1892" w:type="pct"/>
          </w:tcPr>
          <w:p w14:paraId="6986CF0E" w14:textId="77777777" w:rsidR="00D95B50" w:rsidRPr="00D548EB" w:rsidRDefault="00D95B50" w:rsidP="00D5006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Учебная практика</w:t>
            </w:r>
          </w:p>
        </w:tc>
        <w:tc>
          <w:tcPr>
            <w:tcW w:w="322" w:type="pct"/>
            <w:tcBorders>
              <w:top w:val="nil"/>
              <w:left w:val="single" w:sz="8" w:space="0" w:color="auto"/>
              <w:bottom w:val="single" w:sz="8" w:space="0" w:color="auto"/>
              <w:right w:val="single" w:sz="8" w:space="0" w:color="auto"/>
            </w:tcBorders>
            <w:vAlign w:val="center"/>
          </w:tcPr>
          <w:p w14:paraId="73C2477D" w14:textId="77777777" w:rsidR="00D95B50" w:rsidRPr="00D548EB"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0" w:type="pct"/>
            <w:vAlign w:val="center"/>
          </w:tcPr>
          <w:p w14:paraId="7F3D8CD4" w14:textId="77777777" w:rsidR="00D95B50" w:rsidRPr="00D548EB"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3" w:type="pct"/>
            <w:shd w:val="clear" w:color="auto" w:fill="D9D9D9" w:themeFill="background1" w:themeFillShade="D9"/>
          </w:tcPr>
          <w:p w14:paraId="77509C1F" w14:textId="77777777" w:rsidR="00D95B50" w:rsidRPr="00D548EB"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45" w:type="pct"/>
            <w:gridSpan w:val="2"/>
          </w:tcPr>
          <w:p w14:paraId="6A823BE2"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657" w:type="pct"/>
            <w:gridSpan w:val="3"/>
          </w:tcPr>
          <w:p w14:paraId="2140393A"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17" w:type="pct"/>
            <w:shd w:val="clear" w:color="auto" w:fill="D9D9D9" w:themeFill="background1" w:themeFillShade="D9"/>
          </w:tcPr>
          <w:p w14:paraId="37E01DAB" w14:textId="77777777" w:rsidR="00D95B50" w:rsidRPr="00D548EB"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28" w:type="pct"/>
            <w:shd w:val="clear" w:color="auto" w:fill="D9D9D9" w:themeFill="background1" w:themeFillShade="D9"/>
          </w:tcPr>
          <w:p w14:paraId="2BDEFA6B"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27" w:type="pct"/>
            <w:shd w:val="clear" w:color="auto" w:fill="D9D9D9" w:themeFill="background1" w:themeFillShade="D9"/>
          </w:tcPr>
          <w:p w14:paraId="2439B7C9"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66" w:type="pct"/>
            <w:gridSpan w:val="2"/>
            <w:shd w:val="clear" w:color="auto" w:fill="D9D9D9" w:themeFill="background1" w:themeFillShade="D9"/>
          </w:tcPr>
          <w:p w14:paraId="554C567C"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r>
      <w:tr w:rsidR="00D95B50" w:rsidRPr="00D548EB" w14:paraId="65A4E729" w14:textId="77777777" w:rsidTr="008F67EE">
        <w:trPr>
          <w:trHeight w:val="342"/>
        </w:trPr>
        <w:tc>
          <w:tcPr>
            <w:tcW w:w="403" w:type="pct"/>
            <w:vMerge/>
          </w:tcPr>
          <w:p w14:paraId="21B6CB78" w14:textId="77777777" w:rsidR="00D95B50" w:rsidRPr="00D548EB" w:rsidRDefault="00D95B50" w:rsidP="00D50061">
            <w:pPr>
              <w:rPr>
                <w:rFonts w:ascii="Times New Roman" w:eastAsia="Times New Roman" w:hAnsi="Times New Roman" w:cs="Times New Roman"/>
                <w:lang w:eastAsia="ru-RU"/>
              </w:rPr>
            </w:pPr>
          </w:p>
        </w:tc>
        <w:tc>
          <w:tcPr>
            <w:tcW w:w="1892" w:type="pct"/>
          </w:tcPr>
          <w:p w14:paraId="7CA88F7C" w14:textId="77777777" w:rsidR="00D95B50" w:rsidRPr="00D548EB" w:rsidRDefault="00D95B50" w:rsidP="00D50061">
            <w:pPr>
              <w:rPr>
                <w:rFonts w:ascii="Times New Roman" w:eastAsia="Times New Roman" w:hAnsi="Times New Roman" w:cs="Times New Roman"/>
                <w:b/>
                <w:bCs/>
                <w:u w:val="single"/>
                <w:lang w:eastAsia="ru-RU"/>
              </w:rPr>
            </w:pPr>
            <w:r w:rsidRPr="00D548EB">
              <w:rPr>
                <w:rFonts w:ascii="Times New Roman" w:eastAsia="Times New Roman" w:hAnsi="Times New Roman" w:cs="Times New Roman"/>
                <w:lang w:eastAsia="ru-RU"/>
              </w:rPr>
              <w:t>Производственная практика</w:t>
            </w:r>
          </w:p>
        </w:tc>
        <w:tc>
          <w:tcPr>
            <w:tcW w:w="322" w:type="pct"/>
            <w:tcBorders>
              <w:top w:val="nil"/>
              <w:left w:val="single" w:sz="8" w:space="0" w:color="auto"/>
              <w:bottom w:val="single" w:sz="8" w:space="0" w:color="auto"/>
              <w:right w:val="single" w:sz="8" w:space="0" w:color="auto"/>
            </w:tcBorders>
            <w:vAlign w:val="center"/>
          </w:tcPr>
          <w:p w14:paraId="69958088" w14:textId="77777777" w:rsidR="00D95B50" w:rsidRPr="00D548EB"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0" w:type="pct"/>
            <w:vAlign w:val="center"/>
          </w:tcPr>
          <w:p w14:paraId="2770BE3F" w14:textId="77777777" w:rsidR="00D95B50" w:rsidRPr="00D548EB"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3" w:type="pct"/>
            <w:shd w:val="clear" w:color="auto" w:fill="D9D9D9" w:themeFill="background1" w:themeFillShade="D9"/>
          </w:tcPr>
          <w:p w14:paraId="2B3F2C63" w14:textId="77777777" w:rsidR="00D95B50" w:rsidRPr="00D548EB"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45" w:type="pct"/>
            <w:gridSpan w:val="2"/>
          </w:tcPr>
          <w:p w14:paraId="31969FF7"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657" w:type="pct"/>
            <w:gridSpan w:val="3"/>
          </w:tcPr>
          <w:p w14:paraId="7A83A3F0"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17" w:type="pct"/>
            <w:shd w:val="clear" w:color="auto" w:fill="D9D9D9" w:themeFill="background1" w:themeFillShade="D9"/>
          </w:tcPr>
          <w:p w14:paraId="27352CE5"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3E0806A9" w14:textId="77777777" w:rsidR="00D95B50" w:rsidRDefault="00D95B50" w:rsidP="00D50061">
            <w:pPr>
              <w:jc w:val="center"/>
              <w:rPr>
                <w:rFonts w:ascii="Times New Roman" w:eastAsia="Times New Roman" w:hAnsi="Times New Roman" w:cs="Times New Roman"/>
                <w:b/>
                <w:bCs/>
                <w:sz w:val="20"/>
                <w:szCs w:val="20"/>
                <w:lang w:eastAsia="ru-RU"/>
              </w:rPr>
            </w:pPr>
          </w:p>
        </w:tc>
        <w:tc>
          <w:tcPr>
            <w:tcW w:w="227" w:type="pct"/>
            <w:shd w:val="clear" w:color="auto" w:fill="D9D9D9" w:themeFill="background1" w:themeFillShade="D9"/>
          </w:tcPr>
          <w:p w14:paraId="54F46772" w14:textId="77777777" w:rsidR="00D95B50" w:rsidRDefault="00D95B50" w:rsidP="00D50061">
            <w:pPr>
              <w:jc w:val="center"/>
              <w:rPr>
                <w:rFonts w:ascii="Times New Roman" w:eastAsia="Times New Roman" w:hAnsi="Times New Roman" w:cs="Times New Roman"/>
                <w:b/>
                <w:bCs/>
                <w:sz w:val="20"/>
                <w:szCs w:val="20"/>
                <w:lang w:eastAsia="ru-RU"/>
              </w:rPr>
            </w:pPr>
          </w:p>
        </w:tc>
        <w:tc>
          <w:tcPr>
            <w:tcW w:w="266" w:type="pct"/>
            <w:gridSpan w:val="2"/>
            <w:shd w:val="clear" w:color="auto" w:fill="D9D9D9" w:themeFill="background1" w:themeFillShade="D9"/>
          </w:tcPr>
          <w:p w14:paraId="3F316964" w14:textId="77777777" w:rsidR="00D95B50" w:rsidRPr="00D548EB" w:rsidRDefault="00D95B50" w:rsidP="00D5006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r>
      <w:tr w:rsidR="00D95B50" w14:paraId="76684648" w14:textId="77777777" w:rsidTr="008F67EE">
        <w:trPr>
          <w:trHeight w:val="342"/>
        </w:trPr>
        <w:tc>
          <w:tcPr>
            <w:tcW w:w="403" w:type="pct"/>
            <w:vMerge/>
          </w:tcPr>
          <w:p w14:paraId="0244F4D4" w14:textId="77777777" w:rsidR="00D95B50" w:rsidRPr="00D548EB" w:rsidRDefault="00D95B50" w:rsidP="00D50061">
            <w:pPr>
              <w:rPr>
                <w:rFonts w:ascii="Times New Roman" w:eastAsia="Times New Roman" w:hAnsi="Times New Roman" w:cs="Times New Roman"/>
                <w:lang w:eastAsia="ru-RU"/>
              </w:rPr>
            </w:pPr>
          </w:p>
        </w:tc>
        <w:tc>
          <w:tcPr>
            <w:tcW w:w="1892" w:type="pct"/>
          </w:tcPr>
          <w:p w14:paraId="2A710FD5" w14:textId="77777777" w:rsidR="00D95B50" w:rsidRPr="00D548EB" w:rsidRDefault="00D95B50" w:rsidP="00D50061">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 в форме экзамена по модулю</w:t>
            </w:r>
          </w:p>
        </w:tc>
        <w:tc>
          <w:tcPr>
            <w:tcW w:w="322" w:type="pct"/>
            <w:tcBorders>
              <w:top w:val="nil"/>
              <w:left w:val="single" w:sz="8" w:space="0" w:color="auto"/>
              <w:bottom w:val="single" w:sz="8" w:space="0" w:color="auto"/>
              <w:right w:val="single" w:sz="8" w:space="0" w:color="auto"/>
            </w:tcBorders>
            <w:vAlign w:val="center"/>
          </w:tcPr>
          <w:p w14:paraId="4E79154E" w14:textId="77777777" w:rsidR="00D95B50" w:rsidRDefault="00D95B50" w:rsidP="00D50061">
            <w:pPr>
              <w:jc w:val="center"/>
              <w:rPr>
                <w:rFonts w:ascii="Times New Roman" w:hAnsi="Times New Roman" w:cs="Times New Roman"/>
                <w:sz w:val="20"/>
                <w:szCs w:val="20"/>
              </w:rPr>
            </w:pPr>
            <w:r>
              <w:rPr>
                <w:rFonts w:ascii="Times New Roman" w:hAnsi="Times New Roman" w:cs="Times New Roman"/>
                <w:sz w:val="20"/>
                <w:szCs w:val="20"/>
              </w:rPr>
              <w:t>6э/4к</w:t>
            </w:r>
          </w:p>
        </w:tc>
        <w:tc>
          <w:tcPr>
            <w:tcW w:w="320" w:type="pct"/>
            <w:vAlign w:val="center"/>
          </w:tcPr>
          <w:p w14:paraId="1633214A" w14:textId="77777777" w:rsidR="00D95B50" w:rsidRDefault="00D95B50" w:rsidP="00D50061">
            <w:pPr>
              <w:jc w:val="center"/>
              <w:rPr>
                <w:rFonts w:ascii="Times New Roman" w:hAnsi="Times New Roman" w:cs="Times New Roman"/>
                <w:sz w:val="20"/>
                <w:szCs w:val="20"/>
              </w:rPr>
            </w:pPr>
          </w:p>
        </w:tc>
        <w:tc>
          <w:tcPr>
            <w:tcW w:w="223" w:type="pct"/>
            <w:shd w:val="clear" w:color="auto" w:fill="D9D9D9" w:themeFill="background1" w:themeFillShade="D9"/>
          </w:tcPr>
          <w:p w14:paraId="4290C017"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45" w:type="pct"/>
            <w:gridSpan w:val="2"/>
          </w:tcPr>
          <w:p w14:paraId="462612A3"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657" w:type="pct"/>
            <w:gridSpan w:val="3"/>
          </w:tcPr>
          <w:p w14:paraId="3DA5E0B7"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17" w:type="pct"/>
            <w:shd w:val="clear" w:color="auto" w:fill="D9D9D9" w:themeFill="background1" w:themeFillShade="D9"/>
          </w:tcPr>
          <w:p w14:paraId="1FAA9CBB" w14:textId="77777777" w:rsidR="00D95B50" w:rsidRPr="00D548EB" w:rsidRDefault="00D95B50" w:rsidP="00D50061">
            <w:pPr>
              <w:jc w:val="center"/>
              <w:rPr>
                <w:rFonts w:ascii="Times New Roman" w:eastAsia="Times New Roman" w:hAnsi="Times New Roman" w:cs="Times New Roman"/>
                <w:b/>
                <w:bCs/>
                <w:sz w:val="20"/>
                <w:szCs w:val="20"/>
                <w:lang w:eastAsia="ru-RU"/>
              </w:rPr>
            </w:pPr>
          </w:p>
        </w:tc>
        <w:tc>
          <w:tcPr>
            <w:tcW w:w="228" w:type="pct"/>
            <w:shd w:val="clear" w:color="auto" w:fill="D9D9D9" w:themeFill="background1" w:themeFillShade="D9"/>
          </w:tcPr>
          <w:p w14:paraId="6F4B7A03" w14:textId="77777777" w:rsidR="00D95B50" w:rsidRDefault="00D95B50" w:rsidP="00D50061">
            <w:pPr>
              <w:jc w:val="center"/>
              <w:rPr>
                <w:rFonts w:ascii="Times New Roman" w:eastAsia="Times New Roman" w:hAnsi="Times New Roman" w:cs="Times New Roman"/>
                <w:b/>
                <w:bCs/>
                <w:sz w:val="20"/>
                <w:szCs w:val="20"/>
                <w:lang w:eastAsia="ru-RU"/>
              </w:rPr>
            </w:pPr>
          </w:p>
        </w:tc>
        <w:tc>
          <w:tcPr>
            <w:tcW w:w="227" w:type="pct"/>
            <w:shd w:val="clear" w:color="auto" w:fill="D9D9D9" w:themeFill="background1" w:themeFillShade="D9"/>
          </w:tcPr>
          <w:p w14:paraId="3D94BB41" w14:textId="77777777" w:rsidR="00D95B50" w:rsidRDefault="00D95B50" w:rsidP="00D50061">
            <w:pPr>
              <w:jc w:val="center"/>
              <w:rPr>
                <w:rFonts w:ascii="Times New Roman" w:eastAsia="Times New Roman" w:hAnsi="Times New Roman" w:cs="Times New Roman"/>
                <w:b/>
                <w:bCs/>
                <w:sz w:val="20"/>
                <w:szCs w:val="20"/>
                <w:lang w:eastAsia="ru-RU"/>
              </w:rPr>
            </w:pPr>
          </w:p>
        </w:tc>
        <w:tc>
          <w:tcPr>
            <w:tcW w:w="266" w:type="pct"/>
            <w:gridSpan w:val="2"/>
            <w:shd w:val="clear" w:color="auto" w:fill="D9D9D9" w:themeFill="background1" w:themeFillShade="D9"/>
          </w:tcPr>
          <w:p w14:paraId="0DE07153" w14:textId="77777777" w:rsidR="00D95B50" w:rsidRDefault="00D95B50" w:rsidP="00D50061">
            <w:pPr>
              <w:jc w:val="center"/>
              <w:rPr>
                <w:rFonts w:ascii="Times New Roman" w:eastAsia="Times New Roman" w:hAnsi="Times New Roman" w:cs="Times New Roman"/>
                <w:b/>
                <w:bCs/>
                <w:sz w:val="20"/>
                <w:szCs w:val="20"/>
                <w:lang w:eastAsia="ru-RU"/>
              </w:rPr>
            </w:pPr>
          </w:p>
        </w:tc>
      </w:tr>
      <w:tr w:rsidR="00D95B50" w:rsidRPr="00155291" w14:paraId="4DEE0157" w14:textId="77777777" w:rsidTr="008F67EE">
        <w:trPr>
          <w:gridAfter w:val="1"/>
          <w:wAfter w:w="4" w:type="pct"/>
          <w:trHeight w:val="236"/>
        </w:trPr>
        <w:tc>
          <w:tcPr>
            <w:tcW w:w="403" w:type="pct"/>
            <w:vMerge/>
          </w:tcPr>
          <w:p w14:paraId="195D1CCA" w14:textId="77777777" w:rsidR="00D95B50" w:rsidRPr="00D548EB" w:rsidRDefault="00D95B50" w:rsidP="00D50061">
            <w:pPr>
              <w:rPr>
                <w:rFonts w:ascii="Times New Roman" w:eastAsia="Times New Roman" w:hAnsi="Times New Roman" w:cs="Times New Roman"/>
                <w:b/>
                <w:i/>
                <w:lang w:eastAsia="ru-RU"/>
              </w:rPr>
            </w:pPr>
          </w:p>
        </w:tc>
        <w:tc>
          <w:tcPr>
            <w:tcW w:w="1892" w:type="pct"/>
          </w:tcPr>
          <w:p w14:paraId="242622C3" w14:textId="77777777" w:rsidR="00D95B50" w:rsidRPr="00D548EB" w:rsidRDefault="00D95B50" w:rsidP="00D50061">
            <w:pPr>
              <w:rPr>
                <w:rFonts w:ascii="Times New Roman" w:eastAsia="Times New Roman" w:hAnsi="Times New Roman" w:cs="Times New Roman"/>
                <w:b/>
                <w:i/>
                <w:sz w:val="20"/>
                <w:szCs w:val="20"/>
                <w:lang w:eastAsia="ru-RU"/>
              </w:rPr>
            </w:pPr>
            <w:r w:rsidRPr="00D548EB">
              <w:rPr>
                <w:rFonts w:ascii="Times New Roman" w:eastAsia="Times New Roman" w:hAnsi="Times New Roman" w:cs="Times New Roman"/>
                <w:b/>
                <w:i/>
                <w:sz w:val="20"/>
                <w:szCs w:val="20"/>
                <w:lang w:eastAsia="ru-RU"/>
              </w:rPr>
              <w:t xml:space="preserve">Всего: </w:t>
            </w:r>
          </w:p>
        </w:tc>
        <w:tc>
          <w:tcPr>
            <w:tcW w:w="322" w:type="pct"/>
          </w:tcPr>
          <w:p w14:paraId="66106136" w14:textId="77777777" w:rsidR="00D95B50" w:rsidRPr="00155291" w:rsidRDefault="00D95B50" w:rsidP="00D50061">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309</w:t>
            </w:r>
          </w:p>
        </w:tc>
        <w:tc>
          <w:tcPr>
            <w:tcW w:w="320" w:type="pct"/>
          </w:tcPr>
          <w:p w14:paraId="1D6E54AC" w14:textId="77777777" w:rsidR="00D95B50" w:rsidRPr="00155291"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200</w:t>
            </w:r>
          </w:p>
        </w:tc>
        <w:tc>
          <w:tcPr>
            <w:tcW w:w="223" w:type="pct"/>
            <w:shd w:val="clear" w:color="auto" w:fill="D9D9D9" w:themeFill="background1" w:themeFillShade="D9"/>
          </w:tcPr>
          <w:p w14:paraId="2CB30E39" w14:textId="77777777" w:rsidR="00D95B50" w:rsidRPr="00155291" w:rsidRDefault="00D95B50"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289</w:t>
            </w:r>
          </w:p>
        </w:tc>
        <w:tc>
          <w:tcPr>
            <w:tcW w:w="243" w:type="pct"/>
          </w:tcPr>
          <w:p w14:paraId="6C355BF9" w14:textId="77777777" w:rsidR="00D95B50" w:rsidRPr="00155291" w:rsidRDefault="00D95B50"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89</w:t>
            </w:r>
          </w:p>
        </w:tc>
        <w:tc>
          <w:tcPr>
            <w:tcW w:w="228" w:type="pct"/>
            <w:gridSpan w:val="2"/>
          </w:tcPr>
          <w:p w14:paraId="5616534C" w14:textId="77777777" w:rsidR="00D95B50" w:rsidRPr="00155291" w:rsidRDefault="00D95B50"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56</w:t>
            </w:r>
          </w:p>
        </w:tc>
        <w:tc>
          <w:tcPr>
            <w:tcW w:w="228" w:type="pct"/>
          </w:tcPr>
          <w:p w14:paraId="31865D8E" w14:textId="77777777" w:rsidR="00D95B50" w:rsidRPr="00155291" w:rsidRDefault="00D95B50"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03" w:type="pct"/>
          </w:tcPr>
          <w:p w14:paraId="0ABFED5A" w14:textId="77777777" w:rsidR="00D95B50" w:rsidRPr="00155291" w:rsidRDefault="00D95B50" w:rsidP="00D5006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4</w:t>
            </w:r>
          </w:p>
        </w:tc>
        <w:tc>
          <w:tcPr>
            <w:tcW w:w="217" w:type="pct"/>
            <w:shd w:val="clear" w:color="auto" w:fill="D9D9D9" w:themeFill="background1" w:themeFillShade="D9"/>
          </w:tcPr>
          <w:p w14:paraId="0001443B" w14:textId="77777777" w:rsidR="00D95B50" w:rsidRPr="00155291"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8" w:type="pct"/>
            <w:shd w:val="clear" w:color="auto" w:fill="D9D9D9" w:themeFill="background1" w:themeFillShade="D9"/>
          </w:tcPr>
          <w:p w14:paraId="4BA33731" w14:textId="77777777" w:rsidR="00D95B50" w:rsidRPr="00155291"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7" w:type="pct"/>
            <w:shd w:val="clear" w:color="auto" w:fill="D9D9D9" w:themeFill="background1" w:themeFillShade="D9"/>
          </w:tcPr>
          <w:p w14:paraId="4F892FA3" w14:textId="77777777" w:rsidR="00D95B50"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263" w:type="pct"/>
            <w:shd w:val="clear" w:color="auto" w:fill="D9D9D9" w:themeFill="background1" w:themeFillShade="D9"/>
          </w:tcPr>
          <w:p w14:paraId="5CF569F0" w14:textId="77777777" w:rsidR="00D95B50" w:rsidRDefault="00D95B50" w:rsidP="00D5006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r>
    </w:tbl>
    <w:p w14:paraId="3EB648B0" w14:textId="77777777" w:rsidR="0050707B" w:rsidRPr="00FA7CE7" w:rsidRDefault="0050707B" w:rsidP="00E3757B">
      <w:pPr>
        <w:pStyle w:val="110"/>
        <w:rPr>
          <w:rFonts w:ascii="Times New Roman" w:hAnsi="Times New Roman"/>
          <w:color w:val="auto"/>
        </w:rPr>
      </w:pPr>
    </w:p>
    <w:p w14:paraId="720F58DB" w14:textId="77777777" w:rsidR="00E3757B" w:rsidRPr="00941462" w:rsidRDefault="00E3757B" w:rsidP="00E3757B">
      <w:pPr>
        <w:spacing w:after="200" w:line="276" w:lineRule="auto"/>
        <w:rPr>
          <w:rFonts w:ascii="Times New Roman" w:eastAsia="Times New Roman" w:hAnsi="Times New Roman" w:cs="Times New Roman"/>
          <w:b/>
          <w:sz w:val="24"/>
          <w:szCs w:val="24"/>
          <w:lang w:eastAsia="ru-RU"/>
        </w:rPr>
      </w:pPr>
    </w:p>
    <w:p w14:paraId="51D0D05B" w14:textId="77777777" w:rsidR="00DD298D" w:rsidRDefault="00DD298D" w:rsidP="00E3757B">
      <w:pPr>
        <w:pStyle w:val="110"/>
        <w:rPr>
          <w:rFonts w:ascii="Times New Roman" w:hAnsi="Times New Roman"/>
          <w:color w:val="auto"/>
        </w:rPr>
      </w:pPr>
      <w:r>
        <w:rPr>
          <w:rFonts w:ascii="Times New Roman" w:hAnsi="Times New Roman"/>
          <w:color w:val="auto"/>
        </w:rPr>
        <w:br w:type="page"/>
      </w:r>
    </w:p>
    <w:p w14:paraId="52D60435" w14:textId="77777777" w:rsidR="00E3757B" w:rsidRPr="00FA7CE7" w:rsidRDefault="00E3757B" w:rsidP="00E3757B">
      <w:pPr>
        <w:pStyle w:val="110"/>
        <w:rPr>
          <w:rFonts w:ascii="Times New Roman" w:hAnsi="Times New Roman"/>
          <w:color w:val="auto"/>
        </w:rPr>
      </w:pPr>
      <w:r w:rsidRPr="00FA7CE7">
        <w:rPr>
          <w:rFonts w:ascii="Times New Roman" w:hAnsi="Times New Roman"/>
          <w:color w:val="auto"/>
        </w:rPr>
        <w:lastRenderedPageBreak/>
        <w:t>2.3. </w:t>
      </w:r>
      <w:r w:rsidR="00FA7CE7" w:rsidRPr="00FA7CE7">
        <w:rPr>
          <w:rFonts w:ascii="Times New Roman" w:hAnsi="Times New Roman"/>
          <w:color w:val="auto"/>
        </w:rPr>
        <w:t>С</w:t>
      </w:r>
      <w:r w:rsidRPr="00FA7CE7">
        <w:rPr>
          <w:rFonts w:ascii="Times New Roman" w:hAnsi="Times New Roman"/>
          <w:color w:val="auto"/>
        </w:rPr>
        <w:t>одержание профессионального модуля</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54"/>
        <w:gridCol w:w="10090"/>
        <w:gridCol w:w="1316"/>
      </w:tblGrid>
      <w:tr w:rsidR="00884B66" w:rsidRPr="00C844E5" w14:paraId="0942E6AE" w14:textId="77777777" w:rsidTr="00884B66">
        <w:trPr>
          <w:trHeight w:val="20"/>
        </w:trPr>
        <w:tc>
          <w:tcPr>
            <w:tcW w:w="1083" w:type="pct"/>
            <w:tcMar>
              <w:top w:w="57" w:type="dxa"/>
              <w:left w:w="57" w:type="dxa"/>
              <w:bottom w:w="57" w:type="dxa"/>
              <w:right w:w="57" w:type="dxa"/>
            </w:tcMar>
          </w:tcPr>
          <w:p w14:paraId="776C343A" w14:textId="77777777" w:rsidR="00884B66" w:rsidRPr="00C844E5" w:rsidRDefault="00884B66" w:rsidP="00C959B2">
            <w:pPr>
              <w:pStyle w:val="TableParagraph"/>
              <w:jc w:val="center"/>
              <w:rPr>
                <w:b/>
                <w:sz w:val="24"/>
                <w:szCs w:val="24"/>
                <w:lang w:val="ru-RU"/>
              </w:rPr>
            </w:pPr>
            <w:r w:rsidRPr="00C844E5">
              <w:rPr>
                <w:b/>
                <w:bCs/>
                <w:sz w:val="24"/>
                <w:szCs w:val="24"/>
                <w:lang w:eastAsia="ru-RU"/>
              </w:rPr>
              <w:t>Наименование разделов и тем</w:t>
            </w:r>
          </w:p>
        </w:tc>
        <w:tc>
          <w:tcPr>
            <w:tcW w:w="3465" w:type="pct"/>
            <w:tcMar>
              <w:top w:w="57" w:type="dxa"/>
              <w:left w:w="57" w:type="dxa"/>
              <w:bottom w:w="57" w:type="dxa"/>
              <w:right w:w="57" w:type="dxa"/>
            </w:tcMar>
          </w:tcPr>
          <w:p w14:paraId="0D1C8025" w14:textId="77777777" w:rsidR="00884B66" w:rsidRPr="00C844E5" w:rsidRDefault="00884B66" w:rsidP="00C959B2">
            <w:pPr>
              <w:pStyle w:val="TableParagraph"/>
              <w:jc w:val="center"/>
              <w:rPr>
                <w:b/>
                <w:sz w:val="24"/>
                <w:szCs w:val="24"/>
                <w:lang w:val="ru-RU"/>
              </w:rPr>
            </w:pPr>
            <w:r>
              <w:rPr>
                <w:b/>
                <w:bCs/>
                <w:sz w:val="24"/>
                <w:szCs w:val="24"/>
                <w:lang w:val="ru-RU" w:eastAsia="ru-RU"/>
              </w:rPr>
              <w:t>С</w:t>
            </w:r>
            <w:r w:rsidRPr="00C844E5">
              <w:rPr>
                <w:b/>
                <w:bCs/>
                <w:sz w:val="24"/>
                <w:szCs w:val="24"/>
                <w:lang w:val="ru-RU" w:eastAsia="ru-RU"/>
              </w:rPr>
              <w:t>одержание учебного материала, практических и лабораторных занятия, курсовой проект (работа)</w:t>
            </w:r>
          </w:p>
        </w:tc>
        <w:tc>
          <w:tcPr>
            <w:tcW w:w="452" w:type="pct"/>
          </w:tcPr>
          <w:p w14:paraId="196CD4A6" w14:textId="77777777" w:rsidR="00884B66" w:rsidRDefault="00884B66" w:rsidP="00C959B2">
            <w:pPr>
              <w:pStyle w:val="TableParagraph"/>
              <w:jc w:val="center"/>
              <w:rPr>
                <w:b/>
                <w:bCs/>
                <w:sz w:val="24"/>
                <w:szCs w:val="24"/>
                <w:lang w:val="ru-RU" w:eastAsia="ru-RU"/>
              </w:rPr>
            </w:pPr>
            <w:r>
              <w:rPr>
                <w:b/>
                <w:bCs/>
                <w:sz w:val="24"/>
                <w:szCs w:val="24"/>
                <w:lang w:val="ru-RU" w:eastAsia="ru-RU"/>
              </w:rPr>
              <w:t>Объем</w:t>
            </w:r>
          </w:p>
          <w:p w14:paraId="7F26A989" w14:textId="77777777" w:rsidR="00884B66" w:rsidRPr="00884B66" w:rsidRDefault="00884B66" w:rsidP="00C959B2">
            <w:pPr>
              <w:pStyle w:val="TableParagraph"/>
              <w:jc w:val="center"/>
              <w:rPr>
                <w:b/>
                <w:bCs/>
                <w:sz w:val="24"/>
                <w:szCs w:val="24"/>
                <w:lang w:val="ru-RU" w:eastAsia="ru-RU"/>
              </w:rPr>
            </w:pPr>
            <w:r>
              <w:rPr>
                <w:b/>
                <w:bCs/>
                <w:sz w:val="24"/>
                <w:szCs w:val="24"/>
                <w:lang w:val="ru-RU" w:eastAsia="ru-RU"/>
              </w:rPr>
              <w:t>часов</w:t>
            </w:r>
          </w:p>
        </w:tc>
      </w:tr>
      <w:tr w:rsidR="00884B66" w:rsidRPr="00C844E5" w14:paraId="00039270" w14:textId="77777777" w:rsidTr="00884B66">
        <w:trPr>
          <w:trHeight w:val="20"/>
        </w:trPr>
        <w:tc>
          <w:tcPr>
            <w:tcW w:w="5000" w:type="pct"/>
            <w:gridSpan w:val="3"/>
            <w:tcMar>
              <w:top w:w="57" w:type="dxa"/>
              <w:left w:w="57" w:type="dxa"/>
              <w:bottom w:w="57" w:type="dxa"/>
              <w:right w:w="57" w:type="dxa"/>
            </w:tcMar>
          </w:tcPr>
          <w:p w14:paraId="66986911" w14:textId="77777777" w:rsidR="00884B66" w:rsidRPr="00884B66" w:rsidRDefault="00884B66" w:rsidP="00884B66">
            <w:pPr>
              <w:pStyle w:val="TableParagraph"/>
              <w:rPr>
                <w:b/>
                <w:sz w:val="24"/>
                <w:szCs w:val="24"/>
                <w:lang w:val="ru-RU"/>
              </w:rPr>
            </w:pPr>
            <w:r w:rsidRPr="00C844E5">
              <w:rPr>
                <w:b/>
                <w:sz w:val="24"/>
                <w:szCs w:val="24"/>
                <w:lang w:val="ru-RU"/>
              </w:rPr>
              <w:t>Раздел 1. Организация процессов приготовления и подготовки к реализации холодных и горячих десертов, напитков</w:t>
            </w:r>
            <w:r>
              <w:rPr>
                <w:b/>
                <w:sz w:val="24"/>
                <w:szCs w:val="24"/>
                <w:lang w:val="ru-RU"/>
              </w:rPr>
              <w:t xml:space="preserve"> </w:t>
            </w:r>
            <w:r w:rsidRPr="00FA7CE7">
              <w:rPr>
                <w:b/>
                <w:sz w:val="24"/>
                <w:szCs w:val="24"/>
                <w:lang w:val="ru-RU"/>
              </w:rPr>
              <w:t>сложного ассортимента</w:t>
            </w:r>
            <w:r w:rsidRPr="00C844E5">
              <w:rPr>
                <w:b/>
                <w:sz w:val="24"/>
                <w:szCs w:val="24"/>
                <w:lang w:val="ru-RU"/>
              </w:rPr>
              <w:t xml:space="preserve"> </w:t>
            </w:r>
            <w:r>
              <w:rPr>
                <w:b/>
                <w:sz w:val="24"/>
                <w:szCs w:val="24"/>
                <w:lang w:val="ru-RU"/>
              </w:rPr>
              <w:t xml:space="preserve"> </w:t>
            </w:r>
          </w:p>
        </w:tc>
      </w:tr>
      <w:tr w:rsidR="00884B66" w:rsidRPr="00C844E5" w14:paraId="67759A30" w14:textId="77777777" w:rsidTr="00884B66">
        <w:trPr>
          <w:trHeight w:val="20"/>
        </w:trPr>
        <w:tc>
          <w:tcPr>
            <w:tcW w:w="5000" w:type="pct"/>
            <w:gridSpan w:val="3"/>
            <w:tcMar>
              <w:top w:w="57" w:type="dxa"/>
              <w:left w:w="57" w:type="dxa"/>
              <w:bottom w:w="57" w:type="dxa"/>
              <w:right w:w="57" w:type="dxa"/>
            </w:tcMar>
          </w:tcPr>
          <w:p w14:paraId="24157D53" w14:textId="77777777" w:rsidR="00884B66" w:rsidRPr="00884B66" w:rsidRDefault="00884B66" w:rsidP="00C959B2">
            <w:pPr>
              <w:pStyle w:val="TableParagraph"/>
              <w:rPr>
                <w:b/>
                <w:sz w:val="24"/>
                <w:szCs w:val="24"/>
                <w:lang w:val="ru-RU"/>
              </w:rPr>
            </w:pPr>
            <w:r w:rsidRPr="00C844E5">
              <w:rPr>
                <w:b/>
                <w:sz w:val="24"/>
                <w:szCs w:val="24"/>
                <w:lang w:val="ru-RU"/>
              </w:rPr>
              <w:t xml:space="preserve">МДК. 04.01 </w:t>
            </w:r>
            <w:r w:rsidRPr="00C844E5">
              <w:rPr>
                <w:sz w:val="24"/>
                <w:szCs w:val="24"/>
                <w:lang w:val="ru-RU"/>
              </w:rPr>
              <w:t>Организация приготовления, подготовки к реализации холодных и горячих и холодных сладких блюд, десертов, напитков</w:t>
            </w:r>
            <w:r>
              <w:rPr>
                <w:sz w:val="24"/>
                <w:szCs w:val="24"/>
                <w:lang w:val="ru-RU"/>
              </w:rPr>
              <w:t xml:space="preserve">                                                 </w:t>
            </w:r>
            <w:r>
              <w:rPr>
                <w:b/>
                <w:sz w:val="24"/>
                <w:szCs w:val="24"/>
                <w:lang w:val="ru-RU"/>
              </w:rPr>
              <w:t>(64</w:t>
            </w:r>
            <w:r w:rsidRPr="00C844E5">
              <w:rPr>
                <w:b/>
                <w:sz w:val="24"/>
                <w:szCs w:val="24"/>
                <w:lang w:val="ru-RU"/>
              </w:rPr>
              <w:t xml:space="preserve"> часа)</w:t>
            </w:r>
            <w:r>
              <w:rPr>
                <w:b/>
                <w:sz w:val="24"/>
                <w:szCs w:val="24"/>
                <w:lang w:val="ru-RU"/>
              </w:rPr>
              <w:t>\18лпз</w:t>
            </w:r>
          </w:p>
        </w:tc>
      </w:tr>
      <w:tr w:rsidR="00884B66" w:rsidRPr="00C844E5" w14:paraId="737B6FF5" w14:textId="77777777" w:rsidTr="008073F3">
        <w:trPr>
          <w:trHeight w:val="3615"/>
        </w:trPr>
        <w:tc>
          <w:tcPr>
            <w:tcW w:w="1083" w:type="pct"/>
            <w:tcMar>
              <w:top w:w="57" w:type="dxa"/>
              <w:left w:w="57" w:type="dxa"/>
              <w:bottom w:w="57" w:type="dxa"/>
              <w:right w:w="57" w:type="dxa"/>
            </w:tcMar>
          </w:tcPr>
          <w:p w14:paraId="25A92494" w14:textId="77777777" w:rsidR="00884B66" w:rsidRPr="00C844E5" w:rsidRDefault="00884B66" w:rsidP="00C959B2">
            <w:pPr>
              <w:pStyle w:val="TableParagraph"/>
              <w:rPr>
                <w:b/>
                <w:sz w:val="24"/>
                <w:szCs w:val="24"/>
                <w:lang w:val="ru-RU"/>
              </w:rPr>
            </w:pPr>
            <w:r w:rsidRPr="00C844E5">
              <w:rPr>
                <w:b/>
                <w:sz w:val="24"/>
                <w:szCs w:val="24"/>
                <w:lang w:val="ru-RU"/>
              </w:rPr>
              <w:t>Тема 1.1.</w:t>
            </w:r>
          </w:p>
          <w:p w14:paraId="64ED0A98" w14:textId="77777777" w:rsidR="00884B66" w:rsidRPr="00C844E5" w:rsidRDefault="00884B66" w:rsidP="00C959B2">
            <w:pPr>
              <w:pStyle w:val="TableParagraph"/>
              <w:rPr>
                <w:sz w:val="24"/>
                <w:szCs w:val="24"/>
                <w:lang w:val="ru-RU"/>
              </w:rPr>
            </w:pPr>
            <w:r w:rsidRPr="00C844E5">
              <w:rPr>
                <w:sz w:val="24"/>
                <w:szCs w:val="24"/>
                <w:lang w:val="ru-RU"/>
              </w:rPr>
              <w:t>Характеристика процессов приготовления, подготовки к реализации и хранению холодных и горячих десертов, напитков</w:t>
            </w:r>
          </w:p>
        </w:tc>
        <w:tc>
          <w:tcPr>
            <w:tcW w:w="3465" w:type="pct"/>
            <w:tcMar>
              <w:top w:w="57" w:type="dxa"/>
              <w:left w:w="57" w:type="dxa"/>
              <w:bottom w:w="57" w:type="dxa"/>
              <w:right w:w="57" w:type="dxa"/>
            </w:tcMar>
          </w:tcPr>
          <w:p w14:paraId="74BC5856" w14:textId="77777777" w:rsidR="008073F3" w:rsidRDefault="00884B66" w:rsidP="008073F3">
            <w:pPr>
              <w:pStyle w:val="TableParagraph"/>
              <w:rPr>
                <w:sz w:val="24"/>
                <w:szCs w:val="24"/>
                <w:lang w:val="ru-RU"/>
              </w:rPr>
            </w:pPr>
            <w:r w:rsidRPr="008073F3">
              <w:rPr>
                <w:b/>
                <w:sz w:val="24"/>
                <w:szCs w:val="24"/>
                <w:lang w:val="ru-RU"/>
              </w:rPr>
              <w:t>Содержание</w:t>
            </w:r>
            <w:r w:rsidR="008073F3" w:rsidRPr="00C844E5">
              <w:rPr>
                <w:sz w:val="24"/>
                <w:szCs w:val="24"/>
                <w:lang w:val="ru-RU"/>
              </w:rPr>
              <w:t xml:space="preserve"> </w:t>
            </w:r>
          </w:p>
          <w:p w14:paraId="7895C364" w14:textId="77777777" w:rsidR="008073F3" w:rsidRPr="000E799C" w:rsidRDefault="008073F3" w:rsidP="008073F3">
            <w:pPr>
              <w:pStyle w:val="TableParagraph"/>
              <w:numPr>
                <w:ilvl w:val="0"/>
                <w:numId w:val="8"/>
              </w:numPr>
              <w:ind w:left="0" w:firstLine="0"/>
              <w:jc w:val="left"/>
              <w:rPr>
                <w:sz w:val="24"/>
                <w:szCs w:val="24"/>
                <w:lang w:val="ru-RU"/>
              </w:rPr>
            </w:pPr>
            <w:r w:rsidRPr="00C844E5">
              <w:rPr>
                <w:sz w:val="24"/>
                <w:szCs w:val="24"/>
                <w:lang w:val="ru-RU"/>
              </w:rPr>
              <w:t>Технологический цикл приготовления холодных сладких блюд десертов</w:t>
            </w:r>
          </w:p>
          <w:p w14:paraId="2475BFC0" w14:textId="77777777" w:rsidR="008073F3" w:rsidRDefault="008073F3" w:rsidP="008073F3">
            <w:pPr>
              <w:pStyle w:val="TableParagraph"/>
              <w:numPr>
                <w:ilvl w:val="0"/>
                <w:numId w:val="8"/>
              </w:numPr>
              <w:ind w:left="0" w:firstLine="0"/>
              <w:jc w:val="left"/>
              <w:rPr>
                <w:sz w:val="24"/>
                <w:szCs w:val="24"/>
                <w:lang w:val="ru-RU"/>
              </w:rPr>
            </w:pPr>
            <w:r w:rsidRPr="00C844E5">
              <w:rPr>
                <w:sz w:val="24"/>
                <w:szCs w:val="24"/>
                <w:lang w:val="ru-RU"/>
              </w:rPr>
              <w:t xml:space="preserve">Технологический цикл приготовления горячих сладких блюд десертов ассортимента. </w:t>
            </w:r>
          </w:p>
          <w:p w14:paraId="5449FC4B" w14:textId="77777777" w:rsidR="008073F3" w:rsidRPr="00A828A3" w:rsidRDefault="008073F3" w:rsidP="008073F3">
            <w:pPr>
              <w:pStyle w:val="TableParagraph"/>
              <w:numPr>
                <w:ilvl w:val="0"/>
                <w:numId w:val="8"/>
              </w:numPr>
              <w:ind w:left="0" w:firstLine="0"/>
              <w:jc w:val="left"/>
              <w:rPr>
                <w:sz w:val="24"/>
                <w:szCs w:val="24"/>
                <w:lang w:val="ru-RU"/>
              </w:rPr>
            </w:pPr>
            <w:r w:rsidRPr="00A828A3">
              <w:rPr>
                <w:sz w:val="24"/>
                <w:szCs w:val="24"/>
                <w:lang w:val="ru-RU"/>
              </w:rPr>
              <w:t>Технологический цикл приготовления холодных и горячих сладких блюд десертов. ОУД.07 Основы безопас. и защиты Родины</w:t>
            </w:r>
          </w:p>
          <w:p w14:paraId="3560B764" w14:textId="77777777" w:rsidR="008073F3" w:rsidRDefault="008073F3" w:rsidP="008073F3">
            <w:pPr>
              <w:pStyle w:val="TableParagraph"/>
              <w:numPr>
                <w:ilvl w:val="0"/>
                <w:numId w:val="8"/>
              </w:numPr>
              <w:ind w:left="0" w:firstLine="0"/>
              <w:jc w:val="left"/>
              <w:rPr>
                <w:sz w:val="24"/>
                <w:szCs w:val="24"/>
                <w:lang w:val="ru-RU"/>
              </w:rPr>
            </w:pPr>
            <w:r w:rsidRPr="00A828A3">
              <w:rPr>
                <w:sz w:val="24"/>
                <w:szCs w:val="24"/>
                <w:lang w:val="ru-RU"/>
              </w:rPr>
              <w:t>Технологический цикл приготовления холодных и горячих сладких блюд десертов, напитков разнообразного ассортимента. Характеристика, последовательность этапов</w:t>
            </w:r>
          </w:p>
          <w:p w14:paraId="5A68519E" w14:textId="77777777" w:rsidR="008073F3" w:rsidRPr="00A828A3" w:rsidRDefault="008073F3" w:rsidP="008073F3">
            <w:pPr>
              <w:pStyle w:val="TableParagraph"/>
              <w:numPr>
                <w:ilvl w:val="0"/>
                <w:numId w:val="8"/>
              </w:numPr>
              <w:ind w:left="0" w:firstLine="0"/>
              <w:jc w:val="left"/>
              <w:rPr>
                <w:sz w:val="24"/>
                <w:szCs w:val="24"/>
                <w:lang w:val="ru-RU"/>
              </w:rPr>
            </w:pPr>
            <w:r w:rsidRPr="00A828A3">
              <w:rPr>
                <w:sz w:val="24"/>
                <w:szCs w:val="24"/>
                <w:lang w:val="ru-RU"/>
              </w:rPr>
              <w:t xml:space="preserve">Комбинирование способов приготовления холодных сладких блюд ОУД.11 Химия </w:t>
            </w:r>
          </w:p>
          <w:p w14:paraId="6F0FEF84" w14:textId="77777777" w:rsidR="008073F3" w:rsidRPr="00A828A3" w:rsidRDefault="008073F3" w:rsidP="008073F3">
            <w:pPr>
              <w:pStyle w:val="TableParagraph"/>
              <w:numPr>
                <w:ilvl w:val="0"/>
                <w:numId w:val="8"/>
              </w:numPr>
              <w:ind w:left="0" w:firstLine="0"/>
              <w:jc w:val="left"/>
              <w:rPr>
                <w:sz w:val="24"/>
                <w:szCs w:val="24"/>
                <w:lang w:val="ru-RU"/>
              </w:rPr>
            </w:pPr>
            <w:r w:rsidRPr="00A828A3">
              <w:rPr>
                <w:sz w:val="24"/>
                <w:szCs w:val="24"/>
                <w:lang w:val="ru-RU"/>
              </w:rPr>
              <w:t>Комбинирование способов приготовления горячих сладких блюд</w:t>
            </w:r>
          </w:p>
          <w:p w14:paraId="516481FB" w14:textId="77777777" w:rsidR="008073F3" w:rsidRPr="000E799C" w:rsidRDefault="008073F3" w:rsidP="008073F3">
            <w:pPr>
              <w:pStyle w:val="TableParagraph"/>
              <w:numPr>
                <w:ilvl w:val="0"/>
                <w:numId w:val="8"/>
              </w:numPr>
              <w:ind w:left="0" w:firstLine="0"/>
              <w:jc w:val="left"/>
              <w:rPr>
                <w:sz w:val="24"/>
                <w:szCs w:val="24"/>
                <w:lang w:val="ru-RU"/>
              </w:rPr>
            </w:pPr>
            <w:r w:rsidRPr="000E799C">
              <w:rPr>
                <w:sz w:val="24"/>
                <w:szCs w:val="24"/>
                <w:lang w:val="ru-RU"/>
              </w:rPr>
              <w:t>Комбинирование способов приготовления холодных и горячих сл</w:t>
            </w:r>
            <w:r>
              <w:rPr>
                <w:sz w:val="24"/>
                <w:szCs w:val="24"/>
                <w:lang w:val="ru-RU"/>
              </w:rPr>
              <w:t>адких блюд, десертов, напитков.</w:t>
            </w:r>
          </w:p>
          <w:p w14:paraId="17DB4ABC" w14:textId="77777777" w:rsidR="008073F3" w:rsidRPr="000E799C" w:rsidRDefault="008073F3" w:rsidP="008073F3">
            <w:pPr>
              <w:pStyle w:val="TableParagraph"/>
              <w:numPr>
                <w:ilvl w:val="0"/>
                <w:numId w:val="8"/>
              </w:numPr>
              <w:ind w:left="0" w:firstLine="0"/>
              <w:jc w:val="left"/>
              <w:rPr>
                <w:sz w:val="24"/>
                <w:szCs w:val="24"/>
                <w:lang w:val="ru-RU"/>
              </w:rPr>
            </w:pPr>
            <w:r w:rsidRPr="00C844E5">
              <w:rPr>
                <w:sz w:val="24"/>
                <w:szCs w:val="24"/>
                <w:lang w:val="ru-RU"/>
              </w:rPr>
              <w:t>Комбинирование способов приготовления холодных и горячих сладких блюд, десертов, напитков, с учетом ассортимента продукции.</w:t>
            </w:r>
          </w:p>
          <w:p w14:paraId="52CECBE3" w14:textId="77777777" w:rsidR="008073F3" w:rsidRDefault="008073F3" w:rsidP="008073F3">
            <w:pPr>
              <w:pStyle w:val="TableParagraph"/>
              <w:numPr>
                <w:ilvl w:val="0"/>
                <w:numId w:val="8"/>
              </w:numPr>
              <w:ind w:left="0" w:firstLine="0"/>
              <w:jc w:val="left"/>
              <w:rPr>
                <w:sz w:val="24"/>
                <w:szCs w:val="24"/>
                <w:lang w:val="ru-RU"/>
              </w:rPr>
            </w:pPr>
            <w:r w:rsidRPr="000E799C">
              <w:rPr>
                <w:sz w:val="24"/>
                <w:szCs w:val="24"/>
                <w:lang w:val="ru-RU"/>
              </w:rPr>
              <w:t xml:space="preserve">Требования к организации хранения полуфабрикатов </w:t>
            </w:r>
          </w:p>
          <w:p w14:paraId="6270A924" w14:textId="77777777" w:rsidR="008073F3" w:rsidRDefault="008073F3" w:rsidP="008073F3">
            <w:pPr>
              <w:pStyle w:val="TableParagraph"/>
              <w:numPr>
                <w:ilvl w:val="0"/>
                <w:numId w:val="8"/>
              </w:numPr>
              <w:ind w:left="0" w:firstLine="0"/>
              <w:jc w:val="left"/>
              <w:rPr>
                <w:sz w:val="24"/>
                <w:szCs w:val="24"/>
                <w:lang w:val="ru-RU"/>
              </w:rPr>
            </w:pPr>
            <w:r w:rsidRPr="000E799C">
              <w:rPr>
                <w:sz w:val="24"/>
                <w:szCs w:val="24"/>
                <w:lang w:val="ru-RU"/>
              </w:rPr>
              <w:t>Требования к организации хранения полуфабрикатов и готовых холодных сладких блю</w:t>
            </w:r>
            <w:r>
              <w:rPr>
                <w:sz w:val="24"/>
                <w:szCs w:val="24"/>
                <w:lang w:val="ru-RU"/>
              </w:rPr>
              <w:t>д</w:t>
            </w:r>
            <w:r w:rsidRPr="000E799C">
              <w:rPr>
                <w:sz w:val="24"/>
                <w:szCs w:val="24"/>
                <w:lang w:val="ru-RU"/>
              </w:rPr>
              <w:t>.</w:t>
            </w:r>
          </w:p>
          <w:p w14:paraId="1715B694" w14:textId="77777777" w:rsidR="008073F3" w:rsidRPr="008073F3" w:rsidRDefault="008073F3" w:rsidP="008073F3">
            <w:pPr>
              <w:pStyle w:val="TableParagraph"/>
              <w:numPr>
                <w:ilvl w:val="0"/>
                <w:numId w:val="8"/>
              </w:numPr>
              <w:ind w:left="0" w:firstLine="0"/>
              <w:jc w:val="left"/>
              <w:rPr>
                <w:b/>
                <w:sz w:val="24"/>
                <w:szCs w:val="24"/>
                <w:lang w:val="ru-RU"/>
              </w:rPr>
            </w:pPr>
            <w:r w:rsidRPr="00A828A3">
              <w:rPr>
                <w:sz w:val="24"/>
                <w:szCs w:val="24"/>
                <w:lang w:val="ru-RU"/>
              </w:rPr>
              <w:t>Требования к организации хранения полуфабрикатов и готовых горячих сладких блюд. ОУД.12 Биология</w:t>
            </w:r>
          </w:p>
          <w:p w14:paraId="3709FFD7" w14:textId="77777777" w:rsidR="00884B66" w:rsidRPr="008073F3" w:rsidRDefault="008073F3" w:rsidP="008073F3">
            <w:pPr>
              <w:pStyle w:val="TableParagraph"/>
              <w:numPr>
                <w:ilvl w:val="0"/>
                <w:numId w:val="8"/>
              </w:numPr>
              <w:ind w:left="0" w:firstLine="0"/>
              <w:jc w:val="left"/>
              <w:rPr>
                <w:b/>
                <w:sz w:val="24"/>
                <w:szCs w:val="24"/>
                <w:lang w:val="ru-RU"/>
              </w:rPr>
            </w:pPr>
            <w:r w:rsidRPr="00A828A3">
              <w:rPr>
                <w:sz w:val="24"/>
                <w:szCs w:val="24"/>
                <w:lang w:val="ru-RU"/>
              </w:rPr>
              <w:t>Требования к организации хранения полуфабрикатов и готовых холодных и горячих сладких блюд, десертов, напитков.</w:t>
            </w:r>
          </w:p>
        </w:tc>
        <w:tc>
          <w:tcPr>
            <w:tcW w:w="452" w:type="pct"/>
          </w:tcPr>
          <w:p w14:paraId="15A8BE2A" w14:textId="77777777" w:rsidR="008073F3" w:rsidRDefault="003A11A4" w:rsidP="008073F3">
            <w:pPr>
              <w:pStyle w:val="TableParagraph"/>
              <w:jc w:val="center"/>
              <w:rPr>
                <w:b/>
                <w:sz w:val="24"/>
                <w:szCs w:val="24"/>
                <w:lang w:val="ru-RU"/>
              </w:rPr>
            </w:pPr>
            <w:r w:rsidRPr="003A11A4">
              <w:rPr>
                <w:b/>
                <w:sz w:val="24"/>
                <w:szCs w:val="24"/>
                <w:lang w:val="ru-RU"/>
              </w:rPr>
              <w:t>24</w:t>
            </w:r>
          </w:p>
          <w:p w14:paraId="059409AF" w14:textId="77777777" w:rsidR="008073F3" w:rsidRDefault="008073F3" w:rsidP="008073F3">
            <w:pPr>
              <w:pStyle w:val="TableParagraph"/>
              <w:jc w:val="center"/>
              <w:rPr>
                <w:sz w:val="24"/>
                <w:szCs w:val="24"/>
                <w:lang w:val="ru-RU"/>
              </w:rPr>
            </w:pPr>
            <w:r>
              <w:rPr>
                <w:sz w:val="24"/>
                <w:szCs w:val="24"/>
                <w:lang w:val="ru-RU"/>
              </w:rPr>
              <w:t>2</w:t>
            </w:r>
          </w:p>
          <w:p w14:paraId="1B442970" w14:textId="77777777" w:rsidR="008073F3" w:rsidRDefault="008073F3" w:rsidP="008073F3">
            <w:pPr>
              <w:pStyle w:val="TableParagraph"/>
              <w:jc w:val="center"/>
              <w:rPr>
                <w:sz w:val="24"/>
                <w:szCs w:val="24"/>
                <w:lang w:val="ru-RU"/>
              </w:rPr>
            </w:pPr>
          </w:p>
          <w:p w14:paraId="20F65D45" w14:textId="77777777" w:rsidR="008073F3" w:rsidRDefault="008073F3" w:rsidP="008073F3">
            <w:pPr>
              <w:pStyle w:val="TableParagraph"/>
              <w:jc w:val="center"/>
              <w:rPr>
                <w:sz w:val="24"/>
                <w:szCs w:val="24"/>
                <w:lang w:val="ru-RU"/>
              </w:rPr>
            </w:pPr>
            <w:r>
              <w:rPr>
                <w:sz w:val="24"/>
                <w:szCs w:val="24"/>
                <w:lang w:val="ru-RU"/>
              </w:rPr>
              <w:t>2</w:t>
            </w:r>
          </w:p>
          <w:p w14:paraId="2664E0A8" w14:textId="77777777" w:rsidR="008073F3" w:rsidRDefault="008073F3" w:rsidP="008073F3">
            <w:pPr>
              <w:pStyle w:val="TableParagraph"/>
              <w:jc w:val="center"/>
              <w:rPr>
                <w:sz w:val="24"/>
                <w:szCs w:val="24"/>
                <w:lang w:val="ru-RU"/>
              </w:rPr>
            </w:pPr>
          </w:p>
          <w:p w14:paraId="070B568A" w14:textId="77777777" w:rsidR="008073F3" w:rsidRDefault="008073F3" w:rsidP="008073F3">
            <w:pPr>
              <w:pStyle w:val="TableParagraph"/>
              <w:jc w:val="center"/>
              <w:rPr>
                <w:sz w:val="24"/>
                <w:szCs w:val="24"/>
                <w:lang w:val="ru-RU"/>
              </w:rPr>
            </w:pPr>
            <w:r>
              <w:rPr>
                <w:sz w:val="24"/>
                <w:szCs w:val="24"/>
                <w:lang w:val="ru-RU"/>
              </w:rPr>
              <w:t>2</w:t>
            </w:r>
          </w:p>
          <w:p w14:paraId="5903A6E0" w14:textId="77777777" w:rsidR="008073F3" w:rsidRPr="003A11A4" w:rsidRDefault="008073F3" w:rsidP="008073F3">
            <w:pPr>
              <w:pStyle w:val="TableParagraph"/>
              <w:jc w:val="center"/>
              <w:rPr>
                <w:sz w:val="24"/>
                <w:szCs w:val="24"/>
                <w:lang w:val="ru-RU"/>
              </w:rPr>
            </w:pPr>
            <w:r>
              <w:rPr>
                <w:sz w:val="24"/>
                <w:szCs w:val="24"/>
                <w:lang w:val="ru-RU"/>
              </w:rPr>
              <w:t>2</w:t>
            </w:r>
          </w:p>
          <w:p w14:paraId="7C25C8CC" w14:textId="77777777" w:rsidR="008073F3" w:rsidRDefault="008073F3" w:rsidP="008073F3">
            <w:pPr>
              <w:jc w:val="center"/>
              <w:rPr>
                <w:rFonts w:ascii="Times New Roman" w:hAnsi="Times New Roman" w:cs="Times New Roman"/>
                <w:lang w:val="ru-RU"/>
              </w:rPr>
            </w:pPr>
            <w:r>
              <w:rPr>
                <w:rFonts w:ascii="Times New Roman" w:hAnsi="Times New Roman" w:cs="Times New Roman"/>
                <w:lang w:val="ru-RU"/>
              </w:rPr>
              <w:t>2</w:t>
            </w:r>
          </w:p>
          <w:p w14:paraId="509529C0" w14:textId="77777777" w:rsidR="008073F3" w:rsidRDefault="008073F3" w:rsidP="008073F3">
            <w:pPr>
              <w:jc w:val="center"/>
              <w:rPr>
                <w:rFonts w:ascii="Times New Roman" w:hAnsi="Times New Roman" w:cs="Times New Roman"/>
                <w:lang w:val="ru-RU"/>
              </w:rPr>
            </w:pPr>
            <w:r>
              <w:rPr>
                <w:rFonts w:ascii="Times New Roman" w:hAnsi="Times New Roman" w:cs="Times New Roman"/>
                <w:lang w:val="ru-RU"/>
              </w:rPr>
              <w:t>2</w:t>
            </w:r>
          </w:p>
          <w:p w14:paraId="056F9D78" w14:textId="77777777" w:rsidR="008073F3" w:rsidRDefault="008073F3" w:rsidP="008073F3">
            <w:pPr>
              <w:jc w:val="center"/>
              <w:rPr>
                <w:rFonts w:ascii="Times New Roman" w:hAnsi="Times New Roman" w:cs="Times New Roman"/>
                <w:lang w:val="ru-RU"/>
              </w:rPr>
            </w:pPr>
            <w:r>
              <w:rPr>
                <w:rFonts w:ascii="Times New Roman" w:hAnsi="Times New Roman" w:cs="Times New Roman"/>
                <w:lang w:val="ru-RU"/>
              </w:rPr>
              <w:t>2</w:t>
            </w:r>
          </w:p>
          <w:p w14:paraId="25F8BB98" w14:textId="77777777" w:rsidR="008073F3" w:rsidRDefault="008073F3" w:rsidP="008073F3">
            <w:pPr>
              <w:jc w:val="center"/>
              <w:rPr>
                <w:rFonts w:ascii="Times New Roman" w:hAnsi="Times New Roman" w:cs="Times New Roman"/>
                <w:lang w:val="ru-RU"/>
              </w:rPr>
            </w:pPr>
          </w:p>
          <w:p w14:paraId="52417622" w14:textId="77777777" w:rsidR="008073F3" w:rsidRPr="003A11A4" w:rsidRDefault="008073F3" w:rsidP="008073F3">
            <w:pPr>
              <w:jc w:val="center"/>
              <w:rPr>
                <w:rFonts w:ascii="Times New Roman" w:hAnsi="Times New Roman" w:cs="Times New Roman"/>
                <w:lang w:val="ru-RU"/>
              </w:rPr>
            </w:pPr>
            <w:r>
              <w:rPr>
                <w:rFonts w:ascii="Times New Roman" w:hAnsi="Times New Roman" w:cs="Times New Roman"/>
                <w:lang w:val="ru-RU"/>
              </w:rPr>
              <w:t>2</w:t>
            </w:r>
          </w:p>
          <w:p w14:paraId="345DCDDE" w14:textId="77777777" w:rsidR="008073F3" w:rsidRPr="003A11A4" w:rsidRDefault="008073F3" w:rsidP="008073F3">
            <w:pPr>
              <w:jc w:val="center"/>
              <w:rPr>
                <w:rFonts w:ascii="Times New Roman" w:hAnsi="Times New Roman" w:cs="Times New Roman"/>
                <w:lang w:val="ru-RU"/>
              </w:rPr>
            </w:pPr>
          </w:p>
          <w:p w14:paraId="0DAF9D7C" w14:textId="77777777" w:rsidR="008073F3" w:rsidRDefault="008073F3" w:rsidP="008073F3">
            <w:pPr>
              <w:jc w:val="center"/>
              <w:rPr>
                <w:rFonts w:ascii="Times New Roman" w:hAnsi="Times New Roman" w:cs="Times New Roman"/>
                <w:lang w:val="ru-RU"/>
              </w:rPr>
            </w:pPr>
            <w:r>
              <w:rPr>
                <w:rFonts w:ascii="Times New Roman" w:hAnsi="Times New Roman" w:cs="Times New Roman"/>
                <w:lang w:val="ru-RU"/>
              </w:rPr>
              <w:t>2</w:t>
            </w:r>
          </w:p>
          <w:p w14:paraId="25395DBD" w14:textId="77777777" w:rsidR="008073F3" w:rsidRDefault="008073F3" w:rsidP="008073F3">
            <w:pPr>
              <w:jc w:val="center"/>
              <w:rPr>
                <w:rFonts w:ascii="Times New Roman" w:hAnsi="Times New Roman" w:cs="Times New Roman"/>
                <w:lang w:val="ru-RU"/>
              </w:rPr>
            </w:pPr>
            <w:r>
              <w:rPr>
                <w:rFonts w:ascii="Times New Roman" w:hAnsi="Times New Roman" w:cs="Times New Roman"/>
                <w:lang w:val="ru-RU"/>
              </w:rPr>
              <w:t>2</w:t>
            </w:r>
          </w:p>
          <w:p w14:paraId="24CDDE46" w14:textId="77777777" w:rsidR="008073F3" w:rsidRDefault="008073F3" w:rsidP="008073F3">
            <w:pPr>
              <w:jc w:val="center"/>
              <w:rPr>
                <w:rFonts w:ascii="Times New Roman" w:hAnsi="Times New Roman" w:cs="Times New Roman"/>
                <w:lang w:val="ru-RU"/>
              </w:rPr>
            </w:pPr>
          </w:p>
          <w:p w14:paraId="08D4E944" w14:textId="77777777" w:rsidR="008073F3" w:rsidRDefault="008073F3" w:rsidP="008073F3">
            <w:pPr>
              <w:jc w:val="center"/>
              <w:rPr>
                <w:rFonts w:ascii="Times New Roman" w:hAnsi="Times New Roman" w:cs="Times New Roman"/>
                <w:lang w:val="ru-RU"/>
              </w:rPr>
            </w:pPr>
            <w:r>
              <w:rPr>
                <w:rFonts w:ascii="Times New Roman" w:hAnsi="Times New Roman" w:cs="Times New Roman"/>
                <w:lang w:val="ru-RU"/>
              </w:rPr>
              <w:t>2</w:t>
            </w:r>
          </w:p>
          <w:p w14:paraId="6B059444" w14:textId="77777777" w:rsidR="008073F3" w:rsidRDefault="008073F3" w:rsidP="008073F3">
            <w:pPr>
              <w:jc w:val="center"/>
              <w:rPr>
                <w:rFonts w:ascii="Times New Roman" w:hAnsi="Times New Roman" w:cs="Times New Roman"/>
                <w:lang w:val="ru-RU"/>
              </w:rPr>
            </w:pPr>
          </w:p>
          <w:p w14:paraId="5015E83E" w14:textId="77777777" w:rsidR="00884B66" w:rsidRPr="003A11A4" w:rsidRDefault="008073F3" w:rsidP="008073F3">
            <w:pPr>
              <w:pStyle w:val="TableParagraph"/>
              <w:jc w:val="center"/>
              <w:rPr>
                <w:b/>
                <w:sz w:val="24"/>
                <w:szCs w:val="24"/>
                <w:lang w:val="ru-RU"/>
              </w:rPr>
            </w:pPr>
            <w:r>
              <w:rPr>
                <w:lang w:val="ru-RU"/>
              </w:rPr>
              <w:t>2</w:t>
            </w:r>
          </w:p>
        </w:tc>
      </w:tr>
      <w:tr w:rsidR="00884B66" w:rsidRPr="00C844E5" w14:paraId="48347EC2" w14:textId="77777777" w:rsidTr="00884B66">
        <w:trPr>
          <w:trHeight w:val="20"/>
        </w:trPr>
        <w:tc>
          <w:tcPr>
            <w:tcW w:w="1083" w:type="pct"/>
            <w:vMerge w:val="restart"/>
            <w:tcMar>
              <w:top w:w="57" w:type="dxa"/>
              <w:left w:w="57" w:type="dxa"/>
              <w:bottom w:w="57" w:type="dxa"/>
              <w:right w:w="57" w:type="dxa"/>
            </w:tcMar>
          </w:tcPr>
          <w:p w14:paraId="6182F73F" w14:textId="77777777" w:rsidR="00884B66" w:rsidRPr="00C844E5" w:rsidRDefault="00884B66" w:rsidP="00C959B2">
            <w:pPr>
              <w:pStyle w:val="TableParagraph"/>
              <w:rPr>
                <w:b/>
                <w:sz w:val="24"/>
                <w:szCs w:val="24"/>
                <w:lang w:val="ru-RU"/>
              </w:rPr>
            </w:pPr>
            <w:r w:rsidRPr="00C844E5">
              <w:rPr>
                <w:b/>
                <w:sz w:val="24"/>
                <w:szCs w:val="24"/>
                <w:lang w:val="ru-RU"/>
              </w:rPr>
              <w:t>Тема 1.2.</w:t>
            </w:r>
          </w:p>
          <w:p w14:paraId="785425CB" w14:textId="77777777" w:rsidR="00884B66" w:rsidRPr="00C844E5" w:rsidRDefault="00884B66" w:rsidP="00C959B2">
            <w:pPr>
              <w:pStyle w:val="TableParagraph"/>
              <w:rPr>
                <w:sz w:val="24"/>
                <w:szCs w:val="24"/>
                <w:lang w:val="ru-RU"/>
              </w:rPr>
            </w:pPr>
            <w:r w:rsidRPr="00C844E5">
              <w:rPr>
                <w:sz w:val="24"/>
                <w:szCs w:val="24"/>
                <w:lang w:val="ru-RU"/>
              </w:rPr>
              <w:t xml:space="preserve">Организация и техническое оснащение работ по приготовлению, хранению, </w:t>
            </w:r>
            <w:r w:rsidRPr="00C844E5">
              <w:rPr>
                <w:sz w:val="24"/>
                <w:szCs w:val="24"/>
                <w:lang w:val="ru-RU"/>
              </w:rPr>
              <w:lastRenderedPageBreak/>
              <w:t>подготовке к реализации холодных и горячих десертов, напитков</w:t>
            </w:r>
          </w:p>
        </w:tc>
        <w:tc>
          <w:tcPr>
            <w:tcW w:w="3465" w:type="pct"/>
            <w:tcMar>
              <w:top w:w="57" w:type="dxa"/>
              <w:left w:w="57" w:type="dxa"/>
              <w:bottom w:w="57" w:type="dxa"/>
              <w:right w:w="57" w:type="dxa"/>
            </w:tcMar>
          </w:tcPr>
          <w:p w14:paraId="4F3ACAE4" w14:textId="77777777" w:rsidR="00884B66" w:rsidRPr="00C844E5" w:rsidRDefault="00884B66" w:rsidP="00C959B2">
            <w:pPr>
              <w:pStyle w:val="TableParagraph"/>
              <w:rPr>
                <w:b/>
                <w:sz w:val="24"/>
                <w:szCs w:val="24"/>
              </w:rPr>
            </w:pPr>
            <w:r w:rsidRPr="00C844E5">
              <w:rPr>
                <w:b/>
                <w:sz w:val="24"/>
                <w:szCs w:val="24"/>
              </w:rPr>
              <w:lastRenderedPageBreak/>
              <w:t>Содержание</w:t>
            </w:r>
          </w:p>
        </w:tc>
        <w:tc>
          <w:tcPr>
            <w:tcW w:w="452" w:type="pct"/>
          </w:tcPr>
          <w:p w14:paraId="1D866745" w14:textId="77777777" w:rsidR="00884B66" w:rsidRPr="003A11A4" w:rsidRDefault="003A11A4" w:rsidP="003A11A4">
            <w:pPr>
              <w:pStyle w:val="TableParagraph"/>
              <w:jc w:val="center"/>
              <w:rPr>
                <w:b/>
                <w:sz w:val="24"/>
                <w:szCs w:val="24"/>
                <w:lang w:val="ru-RU"/>
              </w:rPr>
            </w:pPr>
            <w:r w:rsidRPr="003A11A4">
              <w:rPr>
                <w:b/>
                <w:sz w:val="24"/>
                <w:szCs w:val="24"/>
                <w:lang w:val="ru-RU"/>
              </w:rPr>
              <w:t>22</w:t>
            </w:r>
          </w:p>
        </w:tc>
      </w:tr>
      <w:tr w:rsidR="00884B66" w:rsidRPr="00C844E5" w14:paraId="4C1B2632" w14:textId="77777777" w:rsidTr="00884B66">
        <w:trPr>
          <w:trHeight w:val="20"/>
        </w:trPr>
        <w:tc>
          <w:tcPr>
            <w:tcW w:w="1083" w:type="pct"/>
            <w:vMerge/>
            <w:tcMar>
              <w:top w:w="57" w:type="dxa"/>
              <w:left w:w="57" w:type="dxa"/>
              <w:bottom w:w="57" w:type="dxa"/>
              <w:right w:w="57" w:type="dxa"/>
            </w:tcMar>
          </w:tcPr>
          <w:p w14:paraId="20EFB743" w14:textId="77777777" w:rsidR="00884B66" w:rsidRPr="00C844E5" w:rsidRDefault="00884B66" w:rsidP="00C959B2">
            <w:pPr>
              <w:rPr>
                <w:rFonts w:ascii="Times New Roman" w:hAnsi="Times New Roman" w:cs="Times New Roman"/>
                <w:sz w:val="24"/>
                <w:szCs w:val="24"/>
              </w:rPr>
            </w:pPr>
          </w:p>
        </w:tc>
        <w:tc>
          <w:tcPr>
            <w:tcW w:w="3465" w:type="pct"/>
            <w:tcMar>
              <w:top w:w="57" w:type="dxa"/>
              <w:left w:w="57" w:type="dxa"/>
              <w:bottom w:w="57" w:type="dxa"/>
              <w:right w:w="57" w:type="dxa"/>
            </w:tcMar>
          </w:tcPr>
          <w:p w14:paraId="27565690" w14:textId="77777777" w:rsidR="00A828A3" w:rsidRPr="00A828A3" w:rsidRDefault="00884B66" w:rsidP="00A828A3">
            <w:pPr>
              <w:pStyle w:val="a3"/>
              <w:numPr>
                <w:ilvl w:val="0"/>
                <w:numId w:val="7"/>
              </w:numPr>
              <w:ind w:left="322" w:hanging="322"/>
              <w:rPr>
                <w:rFonts w:ascii="Times New Roman" w:hAnsi="Times New Roman" w:cs="Times New Roman"/>
                <w:sz w:val="24"/>
                <w:szCs w:val="24"/>
              </w:rPr>
            </w:pPr>
            <w:r w:rsidRPr="00A828A3">
              <w:rPr>
                <w:rFonts w:ascii="Times New Roman" w:hAnsi="Times New Roman" w:cs="Times New Roman"/>
                <w:sz w:val="24"/>
                <w:szCs w:val="24"/>
                <w:lang w:val="ru-RU"/>
              </w:rPr>
              <w:t xml:space="preserve">Организация и техническое оснащение работ по приготовлению холодных. 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w:t>
            </w:r>
            <w:r w:rsidRPr="00A828A3">
              <w:rPr>
                <w:rFonts w:ascii="Times New Roman" w:hAnsi="Times New Roman" w:cs="Times New Roman"/>
                <w:sz w:val="24"/>
                <w:szCs w:val="24"/>
                <w:lang w:val="ru-RU"/>
              </w:rPr>
              <w:lastRenderedPageBreak/>
              <w:t>правила ухода за ними.</w:t>
            </w:r>
            <w:r w:rsidR="00A828A3" w:rsidRPr="00A828A3">
              <w:rPr>
                <w:rFonts w:ascii="Times New Roman" w:hAnsi="Times New Roman" w:cs="Times New Roman"/>
                <w:sz w:val="24"/>
                <w:szCs w:val="24"/>
                <w:lang w:val="ru-RU"/>
              </w:rPr>
              <w:t xml:space="preserve"> </w:t>
            </w:r>
            <w:r w:rsidR="00A828A3" w:rsidRPr="00A828A3">
              <w:rPr>
                <w:rFonts w:ascii="Times New Roman" w:hAnsi="Times New Roman" w:cs="Times New Roman"/>
                <w:sz w:val="24"/>
                <w:szCs w:val="24"/>
              </w:rPr>
              <w:t>ОУД.07 Основы безопас. и защиты Родины</w:t>
            </w:r>
          </w:p>
          <w:p w14:paraId="3643A842" w14:textId="77777777" w:rsidR="000E799C" w:rsidRPr="00A828A3" w:rsidRDefault="000E799C" w:rsidP="00A828A3">
            <w:pPr>
              <w:pStyle w:val="TableParagraph"/>
              <w:numPr>
                <w:ilvl w:val="0"/>
                <w:numId w:val="7"/>
              </w:numPr>
              <w:ind w:left="180" w:hanging="141"/>
              <w:rPr>
                <w:sz w:val="24"/>
                <w:szCs w:val="24"/>
                <w:lang w:val="ru-RU"/>
              </w:rPr>
            </w:pPr>
            <w:r w:rsidRPr="00A828A3">
              <w:rPr>
                <w:sz w:val="24"/>
                <w:szCs w:val="24"/>
                <w:lang w:val="ru-RU"/>
              </w:rPr>
              <w:t>Организация и техническое оснащение работ по приготовлению горячих сладких блюд. 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w:t>
            </w:r>
          </w:p>
          <w:p w14:paraId="5C9AAC90" w14:textId="77777777" w:rsidR="000E799C" w:rsidRDefault="000E799C" w:rsidP="000E799C">
            <w:pPr>
              <w:pStyle w:val="TableParagraph"/>
              <w:numPr>
                <w:ilvl w:val="0"/>
                <w:numId w:val="7"/>
              </w:numPr>
              <w:ind w:left="0" w:firstLine="0"/>
              <w:rPr>
                <w:sz w:val="24"/>
                <w:szCs w:val="24"/>
                <w:lang w:val="ru-RU"/>
              </w:rPr>
            </w:pPr>
            <w:r w:rsidRPr="00C844E5">
              <w:rPr>
                <w:sz w:val="24"/>
                <w:szCs w:val="24"/>
                <w:lang w:val="ru-RU"/>
              </w:rPr>
              <w:t xml:space="preserve">Организация и техническое оснащение работ по </w:t>
            </w:r>
            <w:r w:rsidRPr="00A828A3">
              <w:rPr>
                <w:lang w:val="ru-RU"/>
              </w:rPr>
              <w:t xml:space="preserve">приготовлению напитков разнообразного ассортимента. </w:t>
            </w:r>
            <w:r w:rsidRPr="00690F68">
              <w:rPr>
                <w:lang w:val="ru-RU"/>
              </w:rPr>
              <w:t xml:space="preserve">Виды, </w:t>
            </w:r>
            <w:r w:rsidRPr="00C844E5">
              <w:rPr>
                <w:sz w:val="24"/>
                <w:szCs w:val="24"/>
                <w:lang w:val="ru-RU"/>
              </w:rPr>
              <w:t>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w:t>
            </w:r>
          </w:p>
          <w:p w14:paraId="34DB002E" w14:textId="77777777" w:rsidR="00A828A3" w:rsidRPr="00A828A3" w:rsidRDefault="000E799C" w:rsidP="00A828A3">
            <w:pPr>
              <w:pStyle w:val="TableParagraph"/>
              <w:numPr>
                <w:ilvl w:val="0"/>
                <w:numId w:val="7"/>
              </w:numPr>
              <w:ind w:left="0" w:firstLine="0"/>
              <w:rPr>
                <w:sz w:val="24"/>
                <w:szCs w:val="24"/>
                <w:lang w:val="ru-RU"/>
              </w:rPr>
            </w:pPr>
            <w:r w:rsidRPr="00A828A3">
              <w:rPr>
                <w:sz w:val="24"/>
                <w:szCs w:val="24"/>
                <w:lang w:val="ru-RU"/>
              </w:rPr>
              <w:t>Организация и техническое оснащение работ по приготовлению холодных и горячих сладких блюд, десертов, напитков разнообразного ассортимента. 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w:t>
            </w:r>
            <w:r w:rsidR="00A828A3" w:rsidRPr="00A828A3">
              <w:rPr>
                <w:sz w:val="24"/>
                <w:szCs w:val="24"/>
                <w:lang w:val="ru-RU"/>
              </w:rPr>
              <w:t xml:space="preserve"> </w:t>
            </w:r>
            <w:r w:rsidR="00A828A3" w:rsidRPr="00A828A3">
              <w:rPr>
                <w:sz w:val="24"/>
                <w:szCs w:val="24"/>
              </w:rPr>
              <w:t>ОУД.12 Биология</w:t>
            </w:r>
          </w:p>
          <w:p w14:paraId="50A2C5D1" w14:textId="77777777" w:rsidR="00AD05D6" w:rsidRPr="00A828A3" w:rsidRDefault="00884B66" w:rsidP="00A828A3">
            <w:pPr>
              <w:pStyle w:val="TableParagraph"/>
              <w:numPr>
                <w:ilvl w:val="0"/>
                <w:numId w:val="7"/>
              </w:numPr>
              <w:ind w:left="0" w:firstLine="0"/>
              <w:rPr>
                <w:sz w:val="24"/>
                <w:szCs w:val="24"/>
                <w:lang w:val="ru-RU"/>
              </w:rPr>
            </w:pPr>
            <w:r w:rsidRPr="00A828A3">
              <w:rPr>
                <w:sz w:val="24"/>
                <w:szCs w:val="24"/>
                <w:lang w:val="ru-RU"/>
              </w:rPr>
              <w:t xml:space="preserve">Организация хранения, отпуска холодных </w:t>
            </w:r>
            <w:r w:rsidR="00AD05D6" w:rsidRPr="00A828A3">
              <w:rPr>
                <w:sz w:val="24"/>
                <w:szCs w:val="24"/>
                <w:lang w:val="ru-RU"/>
              </w:rPr>
              <w:t>сладких блюд, десертов</w:t>
            </w:r>
          </w:p>
          <w:p w14:paraId="0F8BCC5A" w14:textId="77777777" w:rsidR="000E799C" w:rsidRPr="00AD05D6" w:rsidRDefault="000E799C" w:rsidP="00C61DB7">
            <w:pPr>
              <w:pStyle w:val="TableParagraph"/>
              <w:numPr>
                <w:ilvl w:val="0"/>
                <w:numId w:val="7"/>
              </w:numPr>
              <w:ind w:left="0" w:firstLine="0"/>
              <w:rPr>
                <w:sz w:val="24"/>
                <w:szCs w:val="24"/>
                <w:lang w:val="ru-RU"/>
              </w:rPr>
            </w:pPr>
            <w:r w:rsidRPr="00AD05D6">
              <w:rPr>
                <w:sz w:val="24"/>
                <w:szCs w:val="24"/>
                <w:lang w:val="ru-RU"/>
              </w:rPr>
              <w:t>Организация хранения, отпуска горячих сладких блюд, десертов.</w:t>
            </w:r>
          </w:p>
          <w:p w14:paraId="012B61FB" w14:textId="77777777" w:rsidR="00AD05D6" w:rsidRDefault="000E799C" w:rsidP="00AD05D6">
            <w:pPr>
              <w:pStyle w:val="TableParagraph"/>
              <w:numPr>
                <w:ilvl w:val="0"/>
                <w:numId w:val="7"/>
              </w:numPr>
              <w:ind w:left="0" w:firstLine="0"/>
              <w:rPr>
                <w:sz w:val="24"/>
                <w:szCs w:val="24"/>
                <w:lang w:val="ru-RU"/>
              </w:rPr>
            </w:pPr>
            <w:r w:rsidRPr="00C844E5">
              <w:rPr>
                <w:sz w:val="24"/>
                <w:szCs w:val="24"/>
                <w:lang w:val="ru-RU"/>
              </w:rPr>
              <w:t xml:space="preserve"> Организация хранения, отпуска холодных и горячих сладких блюд, десерт</w:t>
            </w:r>
            <w:r w:rsidR="00AD05D6">
              <w:rPr>
                <w:sz w:val="24"/>
                <w:szCs w:val="24"/>
                <w:lang w:val="ru-RU"/>
              </w:rPr>
              <w:t>ов, напитков с раздачи/прилавка.</w:t>
            </w:r>
            <w:r w:rsidRPr="00C844E5">
              <w:rPr>
                <w:sz w:val="24"/>
                <w:szCs w:val="24"/>
                <w:lang w:val="ru-RU"/>
              </w:rPr>
              <w:t xml:space="preserve"> </w:t>
            </w:r>
          </w:p>
          <w:p w14:paraId="785A8005" w14:textId="77777777" w:rsidR="000E799C" w:rsidRPr="00C844E5" w:rsidRDefault="000E799C" w:rsidP="00AD05D6">
            <w:pPr>
              <w:pStyle w:val="TableParagraph"/>
              <w:numPr>
                <w:ilvl w:val="0"/>
                <w:numId w:val="7"/>
              </w:numPr>
              <w:ind w:left="0" w:firstLine="0"/>
              <w:rPr>
                <w:sz w:val="24"/>
                <w:szCs w:val="24"/>
                <w:lang w:val="ru-RU"/>
              </w:rPr>
            </w:pPr>
            <w:r w:rsidRPr="00C844E5">
              <w:rPr>
                <w:sz w:val="24"/>
                <w:szCs w:val="24"/>
                <w:lang w:val="ru-RU"/>
              </w:rPr>
              <w:t>Организация хранения, отпуска холодных и горячих сладких блюд, десертов, напитков с раздачи/прилавка, упаковки, подготовки готовой продукции к отпуску на вынос.</w:t>
            </w:r>
            <w:r w:rsidR="00A828A3" w:rsidRPr="00A828A3">
              <w:rPr>
                <w:sz w:val="24"/>
                <w:szCs w:val="24"/>
                <w:lang w:val="ru-RU"/>
              </w:rPr>
              <w:t xml:space="preserve"> </w:t>
            </w:r>
            <w:r w:rsidR="00A828A3" w:rsidRPr="00A828A3">
              <w:rPr>
                <w:sz w:val="24"/>
                <w:szCs w:val="24"/>
              </w:rPr>
              <w:t>ОУД.12 Биология</w:t>
            </w:r>
          </w:p>
        </w:tc>
        <w:tc>
          <w:tcPr>
            <w:tcW w:w="452" w:type="pct"/>
          </w:tcPr>
          <w:p w14:paraId="42EE359B" w14:textId="77777777" w:rsidR="003A11A4" w:rsidRPr="003A11A4" w:rsidRDefault="003A11A4" w:rsidP="003A11A4">
            <w:pPr>
              <w:pStyle w:val="TableParagraph"/>
              <w:jc w:val="center"/>
              <w:rPr>
                <w:sz w:val="24"/>
                <w:szCs w:val="24"/>
                <w:lang w:val="ru-RU"/>
              </w:rPr>
            </w:pPr>
          </w:p>
          <w:p w14:paraId="478B4F01" w14:textId="77777777" w:rsidR="003A11A4" w:rsidRPr="003A11A4" w:rsidRDefault="000E799C" w:rsidP="003A11A4">
            <w:pPr>
              <w:jc w:val="center"/>
              <w:rPr>
                <w:rFonts w:ascii="Times New Roman" w:hAnsi="Times New Roman" w:cs="Times New Roman"/>
                <w:lang w:val="ru-RU"/>
              </w:rPr>
            </w:pPr>
            <w:r>
              <w:rPr>
                <w:rFonts w:ascii="Times New Roman" w:hAnsi="Times New Roman" w:cs="Times New Roman"/>
                <w:lang w:val="ru-RU"/>
              </w:rPr>
              <w:t>2</w:t>
            </w:r>
          </w:p>
          <w:p w14:paraId="4662AF15" w14:textId="77777777" w:rsidR="003A11A4" w:rsidRPr="003A11A4" w:rsidRDefault="003A11A4" w:rsidP="003A11A4">
            <w:pPr>
              <w:jc w:val="center"/>
              <w:rPr>
                <w:rFonts w:ascii="Times New Roman" w:hAnsi="Times New Roman" w:cs="Times New Roman"/>
                <w:lang w:val="ru-RU"/>
              </w:rPr>
            </w:pPr>
          </w:p>
          <w:p w14:paraId="52E38AAD" w14:textId="77777777" w:rsidR="000E799C" w:rsidRDefault="000E799C" w:rsidP="003A11A4">
            <w:pPr>
              <w:jc w:val="center"/>
              <w:rPr>
                <w:rFonts w:ascii="Times New Roman" w:hAnsi="Times New Roman" w:cs="Times New Roman"/>
                <w:lang w:val="ru-RU"/>
              </w:rPr>
            </w:pPr>
          </w:p>
          <w:p w14:paraId="7E4BE4B6" w14:textId="77777777" w:rsidR="000E799C" w:rsidRDefault="000E799C" w:rsidP="003A11A4">
            <w:pPr>
              <w:jc w:val="center"/>
              <w:rPr>
                <w:rFonts w:ascii="Times New Roman" w:hAnsi="Times New Roman" w:cs="Times New Roman"/>
                <w:lang w:val="ru-RU"/>
              </w:rPr>
            </w:pPr>
            <w:r>
              <w:rPr>
                <w:rFonts w:ascii="Times New Roman" w:hAnsi="Times New Roman" w:cs="Times New Roman"/>
                <w:lang w:val="ru-RU"/>
              </w:rPr>
              <w:t>2</w:t>
            </w:r>
          </w:p>
          <w:p w14:paraId="40922077" w14:textId="77777777" w:rsidR="000E799C" w:rsidRDefault="000E799C" w:rsidP="003A11A4">
            <w:pPr>
              <w:jc w:val="center"/>
              <w:rPr>
                <w:rFonts w:ascii="Times New Roman" w:hAnsi="Times New Roman" w:cs="Times New Roman"/>
                <w:lang w:val="ru-RU"/>
              </w:rPr>
            </w:pPr>
          </w:p>
          <w:p w14:paraId="40F442EE" w14:textId="77777777" w:rsidR="000E799C" w:rsidRDefault="000E799C" w:rsidP="003A11A4">
            <w:pPr>
              <w:jc w:val="center"/>
              <w:rPr>
                <w:rFonts w:ascii="Times New Roman" w:hAnsi="Times New Roman" w:cs="Times New Roman"/>
                <w:lang w:val="ru-RU"/>
              </w:rPr>
            </w:pPr>
          </w:p>
          <w:p w14:paraId="75B88C29" w14:textId="77777777" w:rsidR="00AD05D6" w:rsidRDefault="00AD05D6" w:rsidP="003A11A4">
            <w:pPr>
              <w:jc w:val="center"/>
              <w:rPr>
                <w:rFonts w:ascii="Times New Roman" w:hAnsi="Times New Roman" w:cs="Times New Roman"/>
                <w:lang w:val="ru-RU"/>
              </w:rPr>
            </w:pPr>
          </w:p>
          <w:p w14:paraId="43E5E9B8" w14:textId="77777777" w:rsidR="00AD05D6" w:rsidRDefault="00AD05D6" w:rsidP="003A11A4">
            <w:pPr>
              <w:jc w:val="center"/>
              <w:rPr>
                <w:rFonts w:ascii="Times New Roman" w:hAnsi="Times New Roman" w:cs="Times New Roman"/>
                <w:lang w:val="ru-RU"/>
              </w:rPr>
            </w:pPr>
          </w:p>
          <w:p w14:paraId="6644162D" w14:textId="77777777" w:rsidR="000E799C" w:rsidRDefault="000E799C" w:rsidP="003A11A4">
            <w:pPr>
              <w:jc w:val="center"/>
              <w:rPr>
                <w:rFonts w:ascii="Times New Roman" w:hAnsi="Times New Roman" w:cs="Times New Roman"/>
                <w:lang w:val="ru-RU"/>
              </w:rPr>
            </w:pPr>
            <w:r>
              <w:rPr>
                <w:rFonts w:ascii="Times New Roman" w:hAnsi="Times New Roman" w:cs="Times New Roman"/>
                <w:lang w:val="ru-RU"/>
              </w:rPr>
              <w:t>2</w:t>
            </w:r>
          </w:p>
          <w:p w14:paraId="5D13B07C" w14:textId="77777777" w:rsidR="000E799C" w:rsidRDefault="000E799C" w:rsidP="003A11A4">
            <w:pPr>
              <w:jc w:val="center"/>
              <w:rPr>
                <w:rFonts w:ascii="Times New Roman" w:hAnsi="Times New Roman" w:cs="Times New Roman"/>
                <w:lang w:val="ru-RU"/>
              </w:rPr>
            </w:pPr>
          </w:p>
          <w:p w14:paraId="576673B7" w14:textId="77777777" w:rsidR="000E799C" w:rsidRDefault="000E799C" w:rsidP="003A11A4">
            <w:pPr>
              <w:jc w:val="center"/>
              <w:rPr>
                <w:rFonts w:ascii="Times New Roman" w:hAnsi="Times New Roman" w:cs="Times New Roman"/>
                <w:lang w:val="ru-RU"/>
              </w:rPr>
            </w:pPr>
          </w:p>
          <w:p w14:paraId="10721830" w14:textId="77777777" w:rsidR="000E799C" w:rsidRDefault="000E799C" w:rsidP="003A11A4">
            <w:pPr>
              <w:jc w:val="center"/>
              <w:rPr>
                <w:rFonts w:ascii="Times New Roman" w:hAnsi="Times New Roman" w:cs="Times New Roman"/>
                <w:lang w:val="ru-RU"/>
              </w:rPr>
            </w:pPr>
            <w:r>
              <w:rPr>
                <w:rFonts w:ascii="Times New Roman" w:hAnsi="Times New Roman" w:cs="Times New Roman"/>
                <w:lang w:val="ru-RU"/>
              </w:rPr>
              <w:t>2</w:t>
            </w:r>
          </w:p>
          <w:p w14:paraId="0416A1B6" w14:textId="77777777" w:rsidR="000E799C" w:rsidRDefault="000E799C" w:rsidP="003A11A4">
            <w:pPr>
              <w:jc w:val="center"/>
              <w:rPr>
                <w:rFonts w:ascii="Times New Roman" w:hAnsi="Times New Roman" w:cs="Times New Roman"/>
                <w:lang w:val="ru-RU"/>
              </w:rPr>
            </w:pPr>
          </w:p>
          <w:p w14:paraId="73468666" w14:textId="77777777" w:rsidR="000E799C" w:rsidRDefault="000E799C" w:rsidP="003A11A4">
            <w:pPr>
              <w:jc w:val="center"/>
              <w:rPr>
                <w:rFonts w:ascii="Times New Roman" w:hAnsi="Times New Roman" w:cs="Times New Roman"/>
                <w:lang w:val="ru-RU"/>
              </w:rPr>
            </w:pPr>
          </w:p>
          <w:p w14:paraId="739EFB9A" w14:textId="77777777" w:rsidR="000E799C" w:rsidRDefault="000E799C" w:rsidP="000E799C">
            <w:pPr>
              <w:rPr>
                <w:rFonts w:ascii="Times New Roman" w:hAnsi="Times New Roman" w:cs="Times New Roman"/>
              </w:rPr>
            </w:pPr>
          </w:p>
          <w:p w14:paraId="35272939" w14:textId="77777777" w:rsidR="000E799C" w:rsidRDefault="000E799C" w:rsidP="000E799C">
            <w:pPr>
              <w:jc w:val="center"/>
              <w:rPr>
                <w:rFonts w:ascii="Times New Roman" w:hAnsi="Times New Roman" w:cs="Times New Roman"/>
                <w:lang w:val="ru-RU"/>
              </w:rPr>
            </w:pPr>
            <w:r>
              <w:rPr>
                <w:rFonts w:ascii="Times New Roman" w:hAnsi="Times New Roman" w:cs="Times New Roman"/>
                <w:lang w:val="ru-RU"/>
              </w:rPr>
              <w:t>2</w:t>
            </w:r>
          </w:p>
          <w:p w14:paraId="3A65474D" w14:textId="77777777" w:rsidR="000E799C" w:rsidRDefault="000E799C" w:rsidP="000E799C">
            <w:pPr>
              <w:rPr>
                <w:rFonts w:ascii="Times New Roman" w:hAnsi="Times New Roman" w:cs="Times New Roman"/>
                <w:lang w:val="ru-RU"/>
              </w:rPr>
            </w:pPr>
          </w:p>
          <w:p w14:paraId="5A6D1569" w14:textId="77777777" w:rsidR="00AD05D6" w:rsidRDefault="000E799C" w:rsidP="00AD05D6">
            <w:pPr>
              <w:jc w:val="center"/>
              <w:rPr>
                <w:rFonts w:ascii="Times New Roman" w:hAnsi="Times New Roman" w:cs="Times New Roman"/>
                <w:lang w:val="ru-RU"/>
              </w:rPr>
            </w:pPr>
            <w:r>
              <w:rPr>
                <w:rFonts w:ascii="Times New Roman" w:hAnsi="Times New Roman" w:cs="Times New Roman"/>
                <w:lang w:val="ru-RU"/>
              </w:rPr>
              <w:t>2</w:t>
            </w:r>
          </w:p>
          <w:p w14:paraId="25DB3F14" w14:textId="77777777" w:rsidR="00AD05D6" w:rsidRDefault="00AD05D6" w:rsidP="00AD05D6">
            <w:pPr>
              <w:rPr>
                <w:rFonts w:ascii="Times New Roman" w:hAnsi="Times New Roman" w:cs="Times New Roman"/>
              </w:rPr>
            </w:pPr>
          </w:p>
          <w:p w14:paraId="670FA540" w14:textId="77777777" w:rsidR="00AD05D6" w:rsidRDefault="00AD05D6" w:rsidP="00AD05D6">
            <w:pPr>
              <w:jc w:val="center"/>
              <w:rPr>
                <w:rFonts w:ascii="Times New Roman" w:hAnsi="Times New Roman" w:cs="Times New Roman"/>
                <w:lang w:val="ru-RU"/>
              </w:rPr>
            </w:pPr>
            <w:r>
              <w:rPr>
                <w:rFonts w:ascii="Times New Roman" w:hAnsi="Times New Roman" w:cs="Times New Roman"/>
                <w:lang w:val="ru-RU"/>
              </w:rPr>
              <w:t>2</w:t>
            </w:r>
          </w:p>
          <w:p w14:paraId="5E4370EC" w14:textId="77777777" w:rsidR="00AD05D6" w:rsidRPr="00AD05D6" w:rsidRDefault="00AD05D6" w:rsidP="00AD05D6">
            <w:pPr>
              <w:rPr>
                <w:rFonts w:ascii="Times New Roman" w:hAnsi="Times New Roman" w:cs="Times New Roman"/>
              </w:rPr>
            </w:pPr>
          </w:p>
          <w:p w14:paraId="5C50046B" w14:textId="77777777" w:rsidR="00AD05D6" w:rsidRDefault="00AD05D6" w:rsidP="00AD05D6">
            <w:pPr>
              <w:rPr>
                <w:rFonts w:ascii="Times New Roman" w:hAnsi="Times New Roman" w:cs="Times New Roman"/>
                <w:lang w:val="ru-RU"/>
              </w:rPr>
            </w:pPr>
          </w:p>
          <w:p w14:paraId="04C6724A" w14:textId="77777777" w:rsidR="00884B66" w:rsidRPr="00AD05D6" w:rsidRDefault="00AD05D6" w:rsidP="00AD05D6">
            <w:pPr>
              <w:jc w:val="center"/>
              <w:rPr>
                <w:rFonts w:ascii="Times New Roman" w:hAnsi="Times New Roman" w:cs="Times New Roman"/>
                <w:lang w:val="ru-RU"/>
              </w:rPr>
            </w:pPr>
            <w:r>
              <w:rPr>
                <w:rFonts w:ascii="Times New Roman" w:hAnsi="Times New Roman" w:cs="Times New Roman"/>
                <w:lang w:val="ru-RU"/>
              </w:rPr>
              <w:t>2</w:t>
            </w:r>
          </w:p>
        </w:tc>
      </w:tr>
      <w:tr w:rsidR="00884B66" w:rsidRPr="00C844E5" w14:paraId="34CD4CE9" w14:textId="77777777" w:rsidTr="008073F3">
        <w:trPr>
          <w:trHeight w:val="2075"/>
        </w:trPr>
        <w:tc>
          <w:tcPr>
            <w:tcW w:w="1083" w:type="pct"/>
            <w:vMerge/>
            <w:tcMar>
              <w:top w:w="57" w:type="dxa"/>
              <w:left w:w="57" w:type="dxa"/>
              <w:bottom w:w="57" w:type="dxa"/>
              <w:right w:w="57" w:type="dxa"/>
            </w:tcMar>
          </w:tcPr>
          <w:p w14:paraId="48953789"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1F8067C6" w14:textId="77777777" w:rsidR="00884B66" w:rsidRDefault="00884B66" w:rsidP="00AD05D6">
            <w:pPr>
              <w:pStyle w:val="TableParagraph"/>
              <w:numPr>
                <w:ilvl w:val="0"/>
                <w:numId w:val="7"/>
              </w:numPr>
              <w:ind w:left="322" w:hanging="283"/>
              <w:jc w:val="both"/>
              <w:rPr>
                <w:sz w:val="24"/>
                <w:szCs w:val="24"/>
                <w:lang w:val="ru-RU"/>
              </w:rPr>
            </w:pPr>
            <w:r w:rsidRPr="00C844E5">
              <w:rPr>
                <w:sz w:val="24"/>
                <w:szCs w:val="24"/>
                <w:lang w:val="ru-RU"/>
              </w:rPr>
              <w:t>Санитарно-гигиенические требования к организации рабочих мест по приготовлению холодных сладких блюд, десертов, напитков разнообразного ассортимента, процессу хранения и подготовки к реализации</w:t>
            </w:r>
          </w:p>
          <w:p w14:paraId="1C19EB14" w14:textId="77777777" w:rsidR="00AD05D6" w:rsidRDefault="00AD05D6" w:rsidP="00AD05D6">
            <w:pPr>
              <w:pStyle w:val="TableParagraph"/>
              <w:numPr>
                <w:ilvl w:val="0"/>
                <w:numId w:val="7"/>
              </w:numPr>
              <w:ind w:left="322" w:hanging="283"/>
              <w:jc w:val="both"/>
              <w:rPr>
                <w:sz w:val="24"/>
                <w:szCs w:val="24"/>
                <w:lang w:val="ru-RU"/>
              </w:rPr>
            </w:pPr>
            <w:r w:rsidRPr="00C844E5">
              <w:rPr>
                <w:sz w:val="24"/>
                <w:szCs w:val="24"/>
                <w:lang w:val="ru-RU"/>
              </w:rPr>
              <w:t>Санитарно-гигиенические требования к организации рабочих мест по приготовлению горячих сладких блюд, десертов, напитков разнообразного ассортимента, процессу хранения и подготовки к реализации</w:t>
            </w:r>
          </w:p>
          <w:p w14:paraId="295C1112" w14:textId="77777777" w:rsidR="00AD05D6" w:rsidRPr="00C844E5" w:rsidRDefault="00AD05D6" w:rsidP="00AD05D6">
            <w:pPr>
              <w:pStyle w:val="TableParagraph"/>
              <w:numPr>
                <w:ilvl w:val="0"/>
                <w:numId w:val="7"/>
              </w:numPr>
              <w:ind w:left="322" w:hanging="283"/>
              <w:jc w:val="both"/>
              <w:rPr>
                <w:sz w:val="24"/>
                <w:szCs w:val="24"/>
                <w:lang w:val="ru-RU"/>
              </w:rPr>
            </w:pPr>
            <w:r w:rsidRPr="00C844E5">
              <w:rPr>
                <w:sz w:val="24"/>
                <w:szCs w:val="24"/>
                <w:lang w:val="ru-RU"/>
              </w:rPr>
              <w:t>Санитарно-гигиенические требования к организации рабочих мест по приготовлению холодных и горячих сладких блюд, десертов, напитков разнообразного ассортимента, процессу хранения и подготовки к реализации</w:t>
            </w:r>
            <w:r w:rsidR="00A0679D">
              <w:rPr>
                <w:sz w:val="24"/>
                <w:szCs w:val="24"/>
                <w:lang w:val="ru-RU"/>
              </w:rPr>
              <w:t xml:space="preserve">. </w:t>
            </w:r>
            <w:r w:rsidR="00A0679D" w:rsidRPr="00A828A3">
              <w:rPr>
                <w:sz w:val="24"/>
                <w:szCs w:val="24"/>
              </w:rPr>
              <w:t>ОУД.12 Биология</w:t>
            </w:r>
          </w:p>
        </w:tc>
        <w:tc>
          <w:tcPr>
            <w:tcW w:w="452" w:type="pct"/>
          </w:tcPr>
          <w:p w14:paraId="4C0798DC" w14:textId="77777777" w:rsidR="003A11A4" w:rsidRPr="003A11A4" w:rsidRDefault="003A11A4" w:rsidP="003A11A4">
            <w:pPr>
              <w:pStyle w:val="TableParagraph"/>
              <w:jc w:val="center"/>
              <w:rPr>
                <w:sz w:val="24"/>
                <w:szCs w:val="24"/>
                <w:lang w:val="ru-RU"/>
              </w:rPr>
            </w:pPr>
          </w:p>
          <w:p w14:paraId="5A800809" w14:textId="77777777" w:rsidR="00AD05D6" w:rsidRDefault="00AD05D6" w:rsidP="003A11A4">
            <w:pPr>
              <w:jc w:val="center"/>
              <w:rPr>
                <w:rFonts w:ascii="Times New Roman" w:hAnsi="Times New Roman" w:cs="Times New Roman"/>
                <w:lang w:val="ru-RU"/>
              </w:rPr>
            </w:pPr>
            <w:r>
              <w:rPr>
                <w:rFonts w:ascii="Times New Roman" w:hAnsi="Times New Roman" w:cs="Times New Roman"/>
                <w:lang w:val="ru-RU"/>
              </w:rPr>
              <w:t>2</w:t>
            </w:r>
          </w:p>
          <w:p w14:paraId="7CC1327C" w14:textId="77777777" w:rsidR="00AD05D6" w:rsidRPr="00AD05D6" w:rsidRDefault="00AD05D6" w:rsidP="00AD05D6">
            <w:pPr>
              <w:rPr>
                <w:rFonts w:ascii="Times New Roman" w:hAnsi="Times New Roman" w:cs="Times New Roman"/>
              </w:rPr>
            </w:pPr>
          </w:p>
          <w:p w14:paraId="1ABAAA7F" w14:textId="77777777" w:rsidR="00AD05D6" w:rsidRDefault="00AD05D6" w:rsidP="00AD05D6">
            <w:pPr>
              <w:rPr>
                <w:rFonts w:ascii="Times New Roman" w:hAnsi="Times New Roman" w:cs="Times New Roman"/>
              </w:rPr>
            </w:pPr>
          </w:p>
          <w:p w14:paraId="062B8FE6" w14:textId="77777777" w:rsidR="00AD05D6" w:rsidRDefault="00AD05D6" w:rsidP="00AD05D6">
            <w:pPr>
              <w:jc w:val="center"/>
              <w:rPr>
                <w:rFonts w:ascii="Times New Roman" w:hAnsi="Times New Roman" w:cs="Times New Roman"/>
                <w:lang w:val="ru-RU"/>
              </w:rPr>
            </w:pPr>
            <w:r>
              <w:rPr>
                <w:rFonts w:ascii="Times New Roman" w:hAnsi="Times New Roman" w:cs="Times New Roman"/>
                <w:lang w:val="ru-RU"/>
              </w:rPr>
              <w:t>2</w:t>
            </w:r>
          </w:p>
          <w:p w14:paraId="503C2227" w14:textId="77777777" w:rsidR="00AD05D6" w:rsidRPr="00AD05D6" w:rsidRDefault="00AD05D6" w:rsidP="00AD05D6">
            <w:pPr>
              <w:rPr>
                <w:rFonts w:ascii="Times New Roman" w:hAnsi="Times New Roman" w:cs="Times New Roman"/>
              </w:rPr>
            </w:pPr>
          </w:p>
          <w:p w14:paraId="2DF70377" w14:textId="77777777" w:rsidR="00AD05D6" w:rsidRDefault="00AD05D6" w:rsidP="00AD05D6">
            <w:pPr>
              <w:rPr>
                <w:rFonts w:ascii="Times New Roman" w:hAnsi="Times New Roman" w:cs="Times New Roman"/>
                <w:lang w:val="ru-RU"/>
              </w:rPr>
            </w:pPr>
          </w:p>
          <w:p w14:paraId="784CC923" w14:textId="77777777" w:rsidR="00884B66" w:rsidRPr="00AD05D6" w:rsidRDefault="00AD05D6" w:rsidP="00AD05D6">
            <w:pPr>
              <w:jc w:val="center"/>
              <w:rPr>
                <w:rFonts w:ascii="Times New Roman" w:hAnsi="Times New Roman" w:cs="Times New Roman"/>
                <w:lang w:val="ru-RU"/>
              </w:rPr>
            </w:pPr>
            <w:r>
              <w:rPr>
                <w:rFonts w:ascii="Times New Roman" w:hAnsi="Times New Roman" w:cs="Times New Roman"/>
                <w:lang w:val="ru-RU"/>
              </w:rPr>
              <w:t>2</w:t>
            </w:r>
          </w:p>
        </w:tc>
      </w:tr>
      <w:tr w:rsidR="00884B66" w:rsidRPr="00C844E5" w14:paraId="6BCD9308" w14:textId="77777777" w:rsidTr="00884B66">
        <w:trPr>
          <w:trHeight w:val="20"/>
        </w:trPr>
        <w:tc>
          <w:tcPr>
            <w:tcW w:w="1083" w:type="pct"/>
            <w:vMerge/>
            <w:tcMar>
              <w:top w:w="57" w:type="dxa"/>
              <w:left w:w="57" w:type="dxa"/>
              <w:bottom w:w="57" w:type="dxa"/>
              <w:right w:w="57" w:type="dxa"/>
            </w:tcMar>
          </w:tcPr>
          <w:p w14:paraId="430C5099" w14:textId="77777777" w:rsidR="00884B66" w:rsidRPr="00C844E5" w:rsidRDefault="00884B66" w:rsidP="00C959B2">
            <w:pPr>
              <w:pStyle w:val="TableParagraph"/>
              <w:rPr>
                <w:sz w:val="24"/>
                <w:szCs w:val="24"/>
                <w:lang w:val="ru-RU"/>
              </w:rPr>
            </w:pPr>
          </w:p>
        </w:tc>
        <w:tc>
          <w:tcPr>
            <w:tcW w:w="3465" w:type="pct"/>
            <w:tcMar>
              <w:top w:w="57" w:type="dxa"/>
              <w:left w:w="57" w:type="dxa"/>
              <w:bottom w:w="57" w:type="dxa"/>
              <w:right w:w="57" w:type="dxa"/>
            </w:tcMar>
          </w:tcPr>
          <w:p w14:paraId="4A7CE223" w14:textId="77777777" w:rsidR="00884B66" w:rsidRPr="00C844E5" w:rsidRDefault="00884B66" w:rsidP="00C959B2">
            <w:pPr>
              <w:pStyle w:val="TableParagraph"/>
              <w:rPr>
                <w:b/>
                <w:sz w:val="24"/>
                <w:szCs w:val="24"/>
                <w:lang w:val="ru-RU"/>
              </w:rPr>
            </w:pPr>
            <w:r w:rsidRPr="00C844E5">
              <w:rPr>
                <w:b/>
                <w:sz w:val="24"/>
                <w:szCs w:val="24"/>
                <w:lang w:val="ru-RU"/>
              </w:rPr>
              <w:t>В том числе практических занятий и лабораторных работ</w:t>
            </w:r>
          </w:p>
        </w:tc>
        <w:tc>
          <w:tcPr>
            <w:tcW w:w="452" w:type="pct"/>
          </w:tcPr>
          <w:p w14:paraId="33FC296A" w14:textId="77777777" w:rsidR="00884B66" w:rsidRPr="00884B66" w:rsidRDefault="00884B66" w:rsidP="00884B66">
            <w:pPr>
              <w:pStyle w:val="TableParagraph"/>
              <w:jc w:val="center"/>
              <w:rPr>
                <w:b/>
                <w:lang w:val="ru-RU"/>
              </w:rPr>
            </w:pPr>
            <w:r w:rsidRPr="00884B66">
              <w:rPr>
                <w:b/>
                <w:lang w:val="ru-RU"/>
              </w:rPr>
              <w:t>18</w:t>
            </w:r>
          </w:p>
        </w:tc>
      </w:tr>
      <w:tr w:rsidR="00884B66" w:rsidRPr="00C844E5" w14:paraId="1E77664C" w14:textId="77777777" w:rsidTr="00884B66">
        <w:trPr>
          <w:trHeight w:val="20"/>
        </w:trPr>
        <w:tc>
          <w:tcPr>
            <w:tcW w:w="1083" w:type="pct"/>
            <w:vMerge/>
            <w:tcMar>
              <w:top w:w="57" w:type="dxa"/>
              <w:left w:w="57" w:type="dxa"/>
              <w:bottom w:w="57" w:type="dxa"/>
              <w:right w:w="57" w:type="dxa"/>
            </w:tcMar>
          </w:tcPr>
          <w:p w14:paraId="488E9DB4"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2244EFB7" w14:textId="77777777" w:rsidR="00884B66" w:rsidRPr="00C844E5" w:rsidRDefault="00884B66" w:rsidP="00C959B2">
            <w:pPr>
              <w:pStyle w:val="TableParagraph"/>
              <w:rPr>
                <w:b/>
                <w:sz w:val="24"/>
                <w:szCs w:val="24"/>
              </w:rPr>
            </w:pPr>
            <w:r w:rsidRPr="00C844E5">
              <w:rPr>
                <w:b/>
                <w:sz w:val="24"/>
                <w:szCs w:val="24"/>
              </w:rPr>
              <w:t>Практическое занятие 1-2.</w:t>
            </w:r>
          </w:p>
          <w:p w14:paraId="49ACF37B" w14:textId="77777777" w:rsidR="00884B66" w:rsidRPr="00C844E5" w:rsidRDefault="00884B66" w:rsidP="00C959B2">
            <w:pPr>
              <w:pStyle w:val="TableParagraph"/>
              <w:numPr>
                <w:ilvl w:val="0"/>
                <w:numId w:val="6"/>
              </w:numPr>
              <w:ind w:left="0" w:firstLine="0"/>
              <w:rPr>
                <w:sz w:val="24"/>
                <w:szCs w:val="24"/>
                <w:lang w:val="ru-RU"/>
              </w:rPr>
            </w:pPr>
            <w:r w:rsidRPr="00C844E5">
              <w:rPr>
                <w:sz w:val="24"/>
                <w:szCs w:val="24"/>
                <w:lang w:val="ru-RU"/>
              </w:rPr>
              <w:lastRenderedPageBreak/>
              <w:t>Организация рабочего места повара по приготовлению холодных и горячих сладких блюд, десертов.</w:t>
            </w:r>
          </w:p>
          <w:p w14:paraId="0B0591C6" w14:textId="77777777" w:rsidR="00D95B50" w:rsidRDefault="00D95B50" w:rsidP="00A0679D">
            <w:pPr>
              <w:rPr>
                <w:rFonts w:ascii="Times New Roman" w:hAnsi="Times New Roman" w:cs="Times New Roman"/>
                <w:sz w:val="24"/>
                <w:szCs w:val="24"/>
                <w:lang w:val="ru-RU"/>
              </w:rPr>
            </w:pPr>
          </w:p>
          <w:p w14:paraId="6FB61578" w14:textId="77777777" w:rsidR="00D95B50" w:rsidRDefault="00D95B50" w:rsidP="00A0679D">
            <w:pPr>
              <w:rPr>
                <w:rFonts w:ascii="Times New Roman" w:hAnsi="Times New Roman" w:cs="Times New Roman"/>
                <w:sz w:val="24"/>
                <w:szCs w:val="24"/>
                <w:lang w:val="ru-RU"/>
              </w:rPr>
            </w:pPr>
          </w:p>
          <w:p w14:paraId="376293CE" w14:textId="77777777" w:rsidR="00D95B50" w:rsidRDefault="00D95B50" w:rsidP="00A0679D">
            <w:pPr>
              <w:rPr>
                <w:rFonts w:ascii="Times New Roman" w:hAnsi="Times New Roman" w:cs="Times New Roman"/>
                <w:sz w:val="24"/>
                <w:szCs w:val="24"/>
                <w:lang w:val="ru-RU"/>
              </w:rPr>
            </w:pPr>
          </w:p>
          <w:p w14:paraId="5BCD1F60" w14:textId="77777777" w:rsidR="00D95B50" w:rsidRDefault="00D95B50" w:rsidP="00A0679D">
            <w:pPr>
              <w:rPr>
                <w:rFonts w:ascii="Times New Roman" w:hAnsi="Times New Roman" w:cs="Times New Roman"/>
                <w:sz w:val="24"/>
                <w:szCs w:val="24"/>
                <w:lang w:val="ru-RU"/>
              </w:rPr>
            </w:pPr>
          </w:p>
          <w:p w14:paraId="67398209" w14:textId="77777777" w:rsidR="00884B66" w:rsidRPr="00A0679D" w:rsidRDefault="00D95B50" w:rsidP="00A0679D">
            <w:pPr>
              <w:rPr>
                <w:rFonts w:ascii="Times New Roman" w:hAnsi="Times New Roman" w:cs="Times New Roman"/>
                <w:sz w:val="24"/>
                <w:szCs w:val="24"/>
                <w:lang w:val="ru-RU"/>
              </w:rPr>
            </w:pPr>
            <w:r>
              <w:rPr>
                <w:rFonts w:ascii="Times New Roman" w:hAnsi="Times New Roman" w:cs="Times New Roman"/>
                <w:sz w:val="24"/>
                <w:szCs w:val="24"/>
                <w:lang w:val="ru-RU"/>
              </w:rPr>
              <w:t>2.</w:t>
            </w:r>
            <w:r w:rsidR="00884B66" w:rsidRPr="00A0679D">
              <w:rPr>
                <w:rFonts w:ascii="Times New Roman" w:hAnsi="Times New Roman" w:cs="Times New Roman"/>
                <w:sz w:val="24"/>
                <w:szCs w:val="24"/>
                <w:lang w:val="ru-RU"/>
              </w:rPr>
              <w:t>Организация рабочих мест по приготовлению горячих напитков.</w:t>
            </w:r>
            <w:r w:rsidR="00A0679D" w:rsidRPr="00A0679D">
              <w:rPr>
                <w:rFonts w:ascii="Times New Roman" w:hAnsi="Times New Roman" w:cs="Times New Roman"/>
                <w:sz w:val="24"/>
                <w:szCs w:val="24"/>
                <w:lang w:val="ru-RU"/>
              </w:rPr>
              <w:t xml:space="preserve"> ОУД.07 Основы безопас.</w:t>
            </w:r>
            <w:r w:rsidR="00A0679D">
              <w:rPr>
                <w:rFonts w:ascii="Times New Roman" w:hAnsi="Times New Roman" w:cs="Times New Roman"/>
                <w:sz w:val="24"/>
                <w:szCs w:val="24"/>
                <w:lang w:val="ru-RU"/>
              </w:rPr>
              <w:t xml:space="preserve"> и защиты Родины</w:t>
            </w:r>
          </w:p>
        </w:tc>
        <w:tc>
          <w:tcPr>
            <w:tcW w:w="452" w:type="pct"/>
          </w:tcPr>
          <w:p w14:paraId="243E7D25" w14:textId="77777777" w:rsidR="00884B66" w:rsidRDefault="00D95B50" w:rsidP="00884B66">
            <w:pPr>
              <w:pStyle w:val="TableParagraph"/>
              <w:jc w:val="center"/>
              <w:rPr>
                <w:b/>
                <w:lang w:val="ru-RU"/>
              </w:rPr>
            </w:pPr>
            <w:r>
              <w:rPr>
                <w:b/>
                <w:lang w:val="ru-RU"/>
              </w:rPr>
              <w:lastRenderedPageBreak/>
              <w:t>1</w:t>
            </w:r>
          </w:p>
          <w:p w14:paraId="0C53C12C" w14:textId="77777777" w:rsidR="00D95B50" w:rsidRDefault="00D95B50" w:rsidP="00884B66">
            <w:pPr>
              <w:pStyle w:val="TableParagraph"/>
              <w:jc w:val="center"/>
              <w:rPr>
                <w:b/>
                <w:lang w:val="ru-RU"/>
              </w:rPr>
            </w:pPr>
            <w:r>
              <w:rPr>
                <w:b/>
                <w:lang w:val="ru-RU"/>
              </w:rPr>
              <w:lastRenderedPageBreak/>
              <w:t>1</w:t>
            </w:r>
          </w:p>
          <w:p w14:paraId="04266877" w14:textId="77777777" w:rsidR="00D95B50" w:rsidRDefault="00D95B50" w:rsidP="00884B66">
            <w:pPr>
              <w:pStyle w:val="TableParagraph"/>
              <w:jc w:val="center"/>
              <w:rPr>
                <w:b/>
                <w:lang w:val="ru-RU"/>
              </w:rPr>
            </w:pPr>
            <w:r>
              <w:rPr>
                <w:b/>
                <w:lang w:val="ru-RU"/>
              </w:rPr>
              <w:t>1</w:t>
            </w:r>
          </w:p>
          <w:p w14:paraId="5082488A" w14:textId="77777777" w:rsidR="00D95B50" w:rsidRPr="00884B66" w:rsidRDefault="00D95B50" w:rsidP="00884B66">
            <w:pPr>
              <w:pStyle w:val="TableParagraph"/>
              <w:jc w:val="center"/>
              <w:rPr>
                <w:b/>
                <w:lang w:val="ru-RU"/>
              </w:rPr>
            </w:pPr>
            <w:r>
              <w:rPr>
                <w:b/>
                <w:lang w:val="ru-RU"/>
              </w:rPr>
              <w:t>1</w:t>
            </w:r>
          </w:p>
          <w:p w14:paraId="3125AF86" w14:textId="77777777" w:rsidR="00884B66"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0DCB75E9" w14:textId="77777777" w:rsidR="00D95B50" w:rsidRPr="00D95B50"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51771108" w14:textId="77777777" w:rsidR="00884B66" w:rsidRPr="00884B66" w:rsidRDefault="00884B66" w:rsidP="00884B66">
            <w:pPr>
              <w:jc w:val="center"/>
              <w:rPr>
                <w:rFonts w:ascii="Times New Roman" w:hAnsi="Times New Roman" w:cs="Times New Roman"/>
                <w:lang w:val="ru-RU"/>
              </w:rPr>
            </w:pPr>
          </w:p>
          <w:p w14:paraId="5FD5523F" w14:textId="77777777" w:rsidR="00884B66"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15C11BC6" w14:textId="77777777" w:rsidR="00D95B50"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2C532916" w14:textId="77777777" w:rsidR="00D95B50"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0D5C06A3" w14:textId="77777777" w:rsidR="00D95B50" w:rsidRPr="00884B66" w:rsidRDefault="00D95B50" w:rsidP="00884B66">
            <w:pPr>
              <w:jc w:val="center"/>
              <w:rPr>
                <w:rFonts w:ascii="Times New Roman" w:hAnsi="Times New Roman" w:cs="Times New Roman"/>
                <w:lang w:val="ru-RU"/>
              </w:rPr>
            </w:pPr>
            <w:r>
              <w:rPr>
                <w:rFonts w:ascii="Times New Roman" w:hAnsi="Times New Roman" w:cs="Times New Roman"/>
                <w:lang w:val="ru-RU"/>
              </w:rPr>
              <w:t>1</w:t>
            </w:r>
          </w:p>
        </w:tc>
      </w:tr>
      <w:tr w:rsidR="00884B66" w:rsidRPr="00C844E5" w14:paraId="7871A0B4" w14:textId="77777777" w:rsidTr="00884B66">
        <w:trPr>
          <w:trHeight w:val="20"/>
        </w:trPr>
        <w:tc>
          <w:tcPr>
            <w:tcW w:w="1083" w:type="pct"/>
            <w:vMerge/>
            <w:tcMar>
              <w:top w:w="57" w:type="dxa"/>
              <w:left w:w="57" w:type="dxa"/>
              <w:bottom w:w="57" w:type="dxa"/>
              <w:right w:w="57" w:type="dxa"/>
            </w:tcMar>
          </w:tcPr>
          <w:p w14:paraId="659C253C"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324D4E68" w14:textId="77777777" w:rsidR="00884B66" w:rsidRPr="00C844E5" w:rsidRDefault="00884B66" w:rsidP="00C959B2">
            <w:pPr>
              <w:pStyle w:val="TableParagraph"/>
              <w:rPr>
                <w:b/>
                <w:sz w:val="24"/>
                <w:szCs w:val="24"/>
                <w:lang w:val="ru-RU"/>
              </w:rPr>
            </w:pPr>
            <w:r w:rsidRPr="00C844E5">
              <w:rPr>
                <w:b/>
                <w:sz w:val="24"/>
                <w:szCs w:val="24"/>
                <w:lang w:val="ru-RU"/>
              </w:rPr>
              <w:t>Практическое занятие 3-4.</w:t>
            </w:r>
          </w:p>
          <w:p w14:paraId="5AC5BCED" w14:textId="77777777" w:rsidR="00884B66" w:rsidRPr="00C844E5" w:rsidRDefault="00884B66" w:rsidP="00C959B2">
            <w:pPr>
              <w:pStyle w:val="TableParagraph"/>
              <w:rPr>
                <w:sz w:val="24"/>
                <w:szCs w:val="24"/>
                <w:lang w:val="ru-RU"/>
              </w:rPr>
            </w:pPr>
            <w:r w:rsidRPr="00C844E5">
              <w:rPr>
                <w:sz w:val="24"/>
                <w:szCs w:val="24"/>
                <w:lang w:val="ru-RU"/>
              </w:rPr>
              <w:t xml:space="preserve">3. Решение ситуационных задач по подбору технологического оборудования, производственного инвентаря, инструментов, кухонной посуды для приготовления холодных и горячих </w:t>
            </w:r>
            <w:r>
              <w:rPr>
                <w:sz w:val="24"/>
                <w:szCs w:val="24"/>
                <w:lang w:val="ru-RU"/>
              </w:rPr>
              <w:t>с</w:t>
            </w:r>
            <w:r w:rsidRPr="00C844E5">
              <w:rPr>
                <w:sz w:val="24"/>
                <w:szCs w:val="24"/>
                <w:lang w:val="ru-RU"/>
              </w:rPr>
              <w:t>ладких блюд, напитков разнообразного ассортимента.</w:t>
            </w:r>
          </w:p>
          <w:p w14:paraId="6EEDC56F" w14:textId="77777777" w:rsidR="00884B66" w:rsidRPr="00C844E5" w:rsidRDefault="00884B66" w:rsidP="00C959B2">
            <w:pPr>
              <w:pStyle w:val="TableParagraph"/>
              <w:rPr>
                <w:sz w:val="24"/>
                <w:szCs w:val="24"/>
                <w:lang w:val="ru-RU"/>
              </w:rPr>
            </w:pPr>
            <w:r w:rsidRPr="00C844E5">
              <w:rPr>
                <w:sz w:val="24"/>
                <w:szCs w:val="24"/>
                <w:lang w:val="ru-RU"/>
              </w:rPr>
              <w:t>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w:t>
            </w:r>
            <w:r>
              <w:rPr>
                <w:sz w:val="24"/>
                <w:szCs w:val="24"/>
                <w:lang w:val="ru-RU"/>
              </w:rPr>
              <w:t xml:space="preserve">иготовления холодных и горячих </w:t>
            </w:r>
            <w:r w:rsidRPr="00C844E5">
              <w:rPr>
                <w:sz w:val="24"/>
                <w:szCs w:val="24"/>
                <w:lang w:val="ru-RU"/>
              </w:rPr>
              <w:t>сладких блюд, напитков</w:t>
            </w:r>
            <w:r w:rsidR="00606C07">
              <w:rPr>
                <w:sz w:val="24"/>
                <w:szCs w:val="24"/>
                <w:lang w:val="ru-RU"/>
              </w:rPr>
              <w:t>.</w:t>
            </w:r>
            <w:r w:rsidR="00606C07" w:rsidRPr="00A0679D">
              <w:rPr>
                <w:sz w:val="24"/>
                <w:szCs w:val="24"/>
                <w:lang w:val="ru-RU"/>
              </w:rPr>
              <w:t xml:space="preserve"> ОУД.07 Основы безопас.</w:t>
            </w:r>
            <w:r w:rsidR="00606C07">
              <w:rPr>
                <w:sz w:val="24"/>
                <w:szCs w:val="24"/>
                <w:lang w:val="ru-RU"/>
              </w:rPr>
              <w:t xml:space="preserve"> и защиты Родины</w:t>
            </w:r>
          </w:p>
        </w:tc>
        <w:tc>
          <w:tcPr>
            <w:tcW w:w="452" w:type="pct"/>
          </w:tcPr>
          <w:p w14:paraId="32BC1E66" w14:textId="77777777" w:rsidR="00884B66" w:rsidRPr="00884B66" w:rsidRDefault="00884B66" w:rsidP="00884B66">
            <w:pPr>
              <w:pStyle w:val="TableParagraph"/>
              <w:jc w:val="center"/>
              <w:rPr>
                <w:b/>
                <w:lang w:val="ru-RU"/>
              </w:rPr>
            </w:pPr>
          </w:p>
          <w:p w14:paraId="75E6F842" w14:textId="77777777" w:rsidR="00884B66"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38CEE793" w14:textId="77777777" w:rsidR="00D95B50"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7496C5F2" w14:textId="77777777" w:rsidR="00D95B50"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5734C30F" w14:textId="77777777" w:rsidR="00D95B50" w:rsidRPr="00884B66"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1E2BF0E4" w14:textId="77777777" w:rsidR="00884B66" w:rsidRPr="00884B66" w:rsidRDefault="00884B66" w:rsidP="00884B66">
            <w:pPr>
              <w:jc w:val="center"/>
              <w:rPr>
                <w:rFonts w:ascii="Times New Roman" w:hAnsi="Times New Roman" w:cs="Times New Roman"/>
              </w:rPr>
            </w:pPr>
          </w:p>
          <w:p w14:paraId="16C51786" w14:textId="77777777" w:rsidR="00884B66" w:rsidRPr="00884B66" w:rsidRDefault="00884B66" w:rsidP="00884B66">
            <w:pPr>
              <w:jc w:val="center"/>
              <w:rPr>
                <w:rFonts w:ascii="Times New Roman" w:hAnsi="Times New Roman" w:cs="Times New Roman"/>
                <w:lang w:val="ru-RU"/>
              </w:rPr>
            </w:pPr>
          </w:p>
          <w:p w14:paraId="2224281A" w14:textId="77777777" w:rsidR="00884B66"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60233EAA" w14:textId="77777777" w:rsidR="00D95B50"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4327FC10" w14:textId="77777777" w:rsidR="00D95B50" w:rsidRDefault="00D95B50" w:rsidP="00884B66">
            <w:pPr>
              <w:jc w:val="center"/>
              <w:rPr>
                <w:rFonts w:ascii="Times New Roman" w:hAnsi="Times New Roman" w:cs="Times New Roman"/>
                <w:lang w:val="ru-RU"/>
              </w:rPr>
            </w:pPr>
            <w:r>
              <w:rPr>
                <w:rFonts w:ascii="Times New Roman" w:hAnsi="Times New Roman" w:cs="Times New Roman"/>
                <w:lang w:val="ru-RU"/>
              </w:rPr>
              <w:t>1</w:t>
            </w:r>
          </w:p>
          <w:p w14:paraId="6FFDD8C3" w14:textId="77777777" w:rsidR="00D95B50" w:rsidRPr="00884B66" w:rsidRDefault="00D95B50" w:rsidP="00884B66">
            <w:pPr>
              <w:jc w:val="center"/>
              <w:rPr>
                <w:rFonts w:ascii="Times New Roman" w:hAnsi="Times New Roman" w:cs="Times New Roman"/>
                <w:lang w:val="ru-RU"/>
              </w:rPr>
            </w:pPr>
            <w:r>
              <w:rPr>
                <w:rFonts w:ascii="Times New Roman" w:hAnsi="Times New Roman" w:cs="Times New Roman"/>
                <w:lang w:val="ru-RU"/>
              </w:rPr>
              <w:t>1</w:t>
            </w:r>
          </w:p>
        </w:tc>
      </w:tr>
      <w:tr w:rsidR="00AD05D6" w:rsidRPr="00C844E5" w14:paraId="3D0F614B" w14:textId="77777777" w:rsidTr="00AD05D6">
        <w:trPr>
          <w:trHeight w:val="20"/>
        </w:trPr>
        <w:tc>
          <w:tcPr>
            <w:tcW w:w="5000" w:type="pct"/>
            <w:gridSpan w:val="3"/>
            <w:tcMar>
              <w:top w:w="57" w:type="dxa"/>
              <w:left w:w="57" w:type="dxa"/>
              <w:bottom w:w="57" w:type="dxa"/>
              <w:right w:w="57" w:type="dxa"/>
            </w:tcMar>
          </w:tcPr>
          <w:p w14:paraId="3A2F20F0" w14:textId="77777777" w:rsidR="00AD05D6" w:rsidRPr="00884B66" w:rsidRDefault="00AD05D6" w:rsidP="00C959B2">
            <w:pPr>
              <w:pStyle w:val="TableParagraph"/>
              <w:rPr>
                <w:b/>
                <w:sz w:val="24"/>
                <w:szCs w:val="24"/>
                <w:lang w:val="ru-RU"/>
              </w:rPr>
            </w:pPr>
            <w:r w:rsidRPr="00C844E5">
              <w:rPr>
                <w:b/>
                <w:sz w:val="24"/>
                <w:szCs w:val="24"/>
                <w:lang w:val="ru-RU"/>
              </w:rPr>
              <w:t xml:space="preserve">Раздел 2. Приготовление и подготовка к реализации холодных и горячих сладких блюд, десертов </w:t>
            </w:r>
          </w:p>
        </w:tc>
      </w:tr>
      <w:tr w:rsidR="00AD05D6" w:rsidRPr="00C844E5" w14:paraId="2EDC9955" w14:textId="77777777" w:rsidTr="00AD05D6">
        <w:trPr>
          <w:trHeight w:val="20"/>
        </w:trPr>
        <w:tc>
          <w:tcPr>
            <w:tcW w:w="5000" w:type="pct"/>
            <w:gridSpan w:val="3"/>
            <w:tcMar>
              <w:top w:w="57" w:type="dxa"/>
              <w:left w:w="57" w:type="dxa"/>
              <w:bottom w:w="57" w:type="dxa"/>
              <w:right w:w="57" w:type="dxa"/>
            </w:tcMar>
          </w:tcPr>
          <w:p w14:paraId="12144660" w14:textId="77777777" w:rsidR="00AD05D6" w:rsidRPr="00884B66" w:rsidRDefault="00AD05D6" w:rsidP="00C959B2">
            <w:pPr>
              <w:pStyle w:val="TableParagraph"/>
              <w:rPr>
                <w:b/>
                <w:sz w:val="24"/>
                <w:szCs w:val="24"/>
                <w:lang w:val="ru-RU"/>
              </w:rPr>
            </w:pPr>
            <w:r w:rsidRPr="00C844E5">
              <w:rPr>
                <w:b/>
                <w:sz w:val="24"/>
                <w:szCs w:val="24"/>
                <w:lang w:val="ru-RU"/>
              </w:rPr>
              <w:t>МДК. 04.02 Процессы приготовления, подготовки к реализации горячих и холодных сладких блюд, десертов напитков</w:t>
            </w:r>
            <w:r>
              <w:rPr>
                <w:b/>
                <w:sz w:val="24"/>
                <w:szCs w:val="24"/>
                <w:lang w:val="ru-RU"/>
              </w:rPr>
              <w:t xml:space="preserve">                                           (81 час)\38лпз</w:t>
            </w:r>
          </w:p>
        </w:tc>
      </w:tr>
      <w:tr w:rsidR="00884B66" w:rsidRPr="00C844E5" w14:paraId="03C8217F" w14:textId="77777777" w:rsidTr="00884B66">
        <w:trPr>
          <w:trHeight w:val="20"/>
        </w:trPr>
        <w:tc>
          <w:tcPr>
            <w:tcW w:w="1083" w:type="pct"/>
            <w:vMerge w:val="restart"/>
            <w:tcMar>
              <w:top w:w="57" w:type="dxa"/>
              <w:left w:w="57" w:type="dxa"/>
              <w:bottom w:w="57" w:type="dxa"/>
              <w:right w:w="57" w:type="dxa"/>
            </w:tcMar>
          </w:tcPr>
          <w:p w14:paraId="5FF31E27" w14:textId="77777777" w:rsidR="00884B66" w:rsidRPr="00C844E5" w:rsidRDefault="00884B66" w:rsidP="00C959B2">
            <w:pPr>
              <w:pStyle w:val="TableParagraph"/>
              <w:rPr>
                <w:sz w:val="24"/>
                <w:szCs w:val="24"/>
                <w:lang w:val="ru-RU"/>
              </w:rPr>
            </w:pPr>
            <w:r w:rsidRPr="00C844E5">
              <w:rPr>
                <w:b/>
                <w:sz w:val="24"/>
                <w:szCs w:val="24"/>
                <w:lang w:val="ru-RU"/>
              </w:rPr>
              <w:t xml:space="preserve">Тема 2.1. </w:t>
            </w:r>
            <w:r w:rsidRPr="00C844E5">
              <w:rPr>
                <w:sz w:val="24"/>
                <w:szCs w:val="24"/>
                <w:lang w:val="ru-RU"/>
              </w:rPr>
              <w:t>Приготовление, подготовка к реализации холодных сладких блюд, десертов разнообразного ассортимента</w:t>
            </w:r>
          </w:p>
        </w:tc>
        <w:tc>
          <w:tcPr>
            <w:tcW w:w="3465" w:type="pct"/>
            <w:tcMar>
              <w:top w:w="57" w:type="dxa"/>
              <w:left w:w="57" w:type="dxa"/>
              <w:bottom w:w="57" w:type="dxa"/>
              <w:right w:w="57" w:type="dxa"/>
            </w:tcMar>
          </w:tcPr>
          <w:p w14:paraId="0CD8BAED" w14:textId="77777777" w:rsidR="00884B66" w:rsidRPr="00C844E5" w:rsidRDefault="00884B66" w:rsidP="00C959B2">
            <w:pPr>
              <w:pStyle w:val="TableParagraph"/>
              <w:rPr>
                <w:b/>
                <w:sz w:val="24"/>
                <w:szCs w:val="24"/>
              </w:rPr>
            </w:pPr>
            <w:r w:rsidRPr="00C844E5">
              <w:rPr>
                <w:b/>
                <w:sz w:val="24"/>
                <w:szCs w:val="24"/>
              </w:rPr>
              <w:t>Содержание</w:t>
            </w:r>
          </w:p>
        </w:tc>
        <w:tc>
          <w:tcPr>
            <w:tcW w:w="452" w:type="pct"/>
          </w:tcPr>
          <w:p w14:paraId="7187DA21" w14:textId="77777777" w:rsidR="00884B66" w:rsidRPr="00AD05D6" w:rsidRDefault="00AD05D6" w:rsidP="00AD05D6">
            <w:pPr>
              <w:pStyle w:val="TableParagraph"/>
              <w:jc w:val="center"/>
              <w:rPr>
                <w:b/>
                <w:sz w:val="24"/>
                <w:szCs w:val="24"/>
                <w:lang w:val="ru-RU"/>
              </w:rPr>
            </w:pPr>
            <w:r>
              <w:rPr>
                <w:b/>
                <w:sz w:val="24"/>
                <w:szCs w:val="24"/>
                <w:lang w:val="ru-RU"/>
              </w:rPr>
              <w:t>12</w:t>
            </w:r>
          </w:p>
        </w:tc>
      </w:tr>
      <w:tr w:rsidR="00884B66" w:rsidRPr="00C844E5" w14:paraId="089798A0" w14:textId="77777777" w:rsidTr="00884B66">
        <w:trPr>
          <w:trHeight w:val="20"/>
        </w:trPr>
        <w:tc>
          <w:tcPr>
            <w:tcW w:w="1083" w:type="pct"/>
            <w:vMerge/>
            <w:tcMar>
              <w:top w:w="57" w:type="dxa"/>
              <w:left w:w="57" w:type="dxa"/>
              <w:bottom w:w="57" w:type="dxa"/>
              <w:right w:w="57" w:type="dxa"/>
            </w:tcMar>
          </w:tcPr>
          <w:p w14:paraId="2FB9C234" w14:textId="77777777" w:rsidR="00884B66" w:rsidRPr="00C844E5" w:rsidRDefault="00884B66" w:rsidP="00C959B2">
            <w:pPr>
              <w:pStyle w:val="TableParagraph"/>
              <w:rPr>
                <w:sz w:val="24"/>
                <w:szCs w:val="24"/>
              </w:rPr>
            </w:pPr>
          </w:p>
        </w:tc>
        <w:tc>
          <w:tcPr>
            <w:tcW w:w="3465" w:type="pct"/>
            <w:tcMar>
              <w:top w:w="57" w:type="dxa"/>
              <w:left w:w="57" w:type="dxa"/>
              <w:bottom w:w="57" w:type="dxa"/>
              <w:right w:w="57" w:type="dxa"/>
            </w:tcMar>
          </w:tcPr>
          <w:p w14:paraId="045C2028" w14:textId="77777777" w:rsidR="00606C07" w:rsidRPr="00690F68" w:rsidRDefault="00606C07" w:rsidP="00606C07">
            <w:pPr>
              <w:rPr>
                <w:rFonts w:ascii="Times New Roman" w:hAnsi="Times New Roman" w:cs="Times New Roman"/>
                <w:sz w:val="24"/>
                <w:szCs w:val="24"/>
                <w:lang w:val="ru-RU"/>
              </w:rPr>
            </w:pPr>
            <w:r>
              <w:rPr>
                <w:rFonts w:ascii="Times New Roman" w:hAnsi="Times New Roman" w:cs="Times New Roman"/>
                <w:sz w:val="24"/>
                <w:szCs w:val="24"/>
                <w:lang w:val="ru-RU"/>
              </w:rPr>
              <w:t>1.</w:t>
            </w:r>
            <w:r w:rsidR="00884B66" w:rsidRPr="00606C07">
              <w:rPr>
                <w:rFonts w:ascii="Times New Roman" w:hAnsi="Times New Roman" w:cs="Times New Roman"/>
                <w:sz w:val="24"/>
                <w:szCs w:val="24"/>
                <w:lang w:val="ru-RU"/>
              </w:rPr>
              <w:t>Классификация, ассортимент, требования к качеству, пищевая ценность холодных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холодных сладких блюд.</w:t>
            </w:r>
            <w:r w:rsidRPr="00690F68">
              <w:rPr>
                <w:rFonts w:ascii="Times New Roman" w:hAnsi="Times New Roman" w:cs="Times New Roman"/>
                <w:sz w:val="24"/>
                <w:szCs w:val="24"/>
                <w:lang w:val="ru-RU"/>
              </w:rPr>
              <w:t xml:space="preserve"> ОУД.12 Биология</w:t>
            </w:r>
          </w:p>
        </w:tc>
        <w:tc>
          <w:tcPr>
            <w:tcW w:w="452" w:type="pct"/>
          </w:tcPr>
          <w:p w14:paraId="5D4A5B26" w14:textId="77777777" w:rsidR="00884B66" w:rsidRPr="00884B66" w:rsidRDefault="00AD05D6" w:rsidP="00AD05D6">
            <w:pPr>
              <w:pStyle w:val="TableParagraph"/>
              <w:jc w:val="center"/>
              <w:rPr>
                <w:sz w:val="24"/>
                <w:szCs w:val="24"/>
                <w:lang w:val="ru-RU"/>
              </w:rPr>
            </w:pPr>
            <w:r>
              <w:rPr>
                <w:sz w:val="24"/>
                <w:szCs w:val="24"/>
                <w:lang w:val="ru-RU"/>
              </w:rPr>
              <w:t>2</w:t>
            </w:r>
          </w:p>
        </w:tc>
      </w:tr>
      <w:tr w:rsidR="00884B66" w:rsidRPr="00C844E5" w14:paraId="0F7B3B85" w14:textId="77777777" w:rsidTr="00884B66">
        <w:trPr>
          <w:trHeight w:val="20"/>
        </w:trPr>
        <w:tc>
          <w:tcPr>
            <w:tcW w:w="1083" w:type="pct"/>
            <w:vMerge/>
            <w:tcMar>
              <w:top w:w="57" w:type="dxa"/>
              <w:left w:w="57" w:type="dxa"/>
              <w:bottom w:w="57" w:type="dxa"/>
              <w:right w:w="57" w:type="dxa"/>
            </w:tcMar>
          </w:tcPr>
          <w:p w14:paraId="3AC6E11B" w14:textId="77777777" w:rsidR="00884B66" w:rsidRPr="00C844E5" w:rsidRDefault="00884B66" w:rsidP="00C959B2">
            <w:pPr>
              <w:pStyle w:val="TableParagraph"/>
              <w:rPr>
                <w:sz w:val="24"/>
                <w:szCs w:val="24"/>
                <w:lang w:val="ru-RU"/>
              </w:rPr>
            </w:pPr>
          </w:p>
        </w:tc>
        <w:tc>
          <w:tcPr>
            <w:tcW w:w="3465" w:type="pct"/>
            <w:tcMar>
              <w:top w:w="57" w:type="dxa"/>
              <w:left w:w="57" w:type="dxa"/>
              <w:bottom w:w="57" w:type="dxa"/>
              <w:right w:w="57" w:type="dxa"/>
            </w:tcMar>
          </w:tcPr>
          <w:p w14:paraId="7AB69E60" w14:textId="77777777" w:rsidR="00884B66" w:rsidRPr="00606C07" w:rsidRDefault="00884B66" w:rsidP="00606C07">
            <w:pPr>
              <w:rPr>
                <w:rFonts w:ascii="Times New Roman" w:hAnsi="Times New Roman" w:cs="Times New Roman"/>
                <w:sz w:val="24"/>
                <w:szCs w:val="24"/>
                <w:lang w:val="ru-RU"/>
              </w:rPr>
            </w:pPr>
            <w:r w:rsidRPr="00C844E5">
              <w:rPr>
                <w:sz w:val="24"/>
                <w:szCs w:val="24"/>
                <w:lang w:val="ru-RU"/>
              </w:rPr>
              <w:t>2.</w:t>
            </w:r>
            <w:r w:rsidRPr="00C844E5">
              <w:rPr>
                <w:sz w:val="24"/>
                <w:szCs w:val="24"/>
                <w:lang w:val="ru-RU"/>
              </w:rPr>
              <w:tab/>
            </w:r>
            <w:r w:rsidRPr="00606C07">
              <w:rPr>
                <w:rFonts w:ascii="Times New Roman" w:hAnsi="Times New Roman" w:cs="Times New Roman"/>
                <w:sz w:val="24"/>
                <w:szCs w:val="24"/>
                <w:lang w:val="ru-RU"/>
              </w:rPr>
              <w:t xml:space="preserve">Комбинирование различных способов и современные методы приготовления холодных сладких блюд (проваривание, тушение, вымачивание, смешивание, карамелизация, желирование, взбивание с добавлением горячих дополнительных ингредиентов, взбивание при </w:t>
            </w:r>
            <w:r w:rsidRPr="00606C07">
              <w:rPr>
                <w:rFonts w:ascii="Times New Roman" w:hAnsi="Times New Roman" w:cs="Times New Roman"/>
                <w:sz w:val="24"/>
                <w:szCs w:val="24"/>
                <w:lang w:val="ru-RU"/>
              </w:rPr>
              <w:lastRenderedPageBreak/>
              <w:t>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Способы сокращения потерь и сохранения пищевой ценности продуктов.</w:t>
            </w:r>
            <w:r w:rsidR="00606C07" w:rsidRPr="00606C07">
              <w:rPr>
                <w:rFonts w:ascii="Times New Roman" w:hAnsi="Times New Roman" w:cs="Times New Roman"/>
                <w:sz w:val="24"/>
                <w:szCs w:val="24"/>
                <w:lang w:val="ru-RU"/>
              </w:rPr>
              <w:t xml:space="preserve"> ОУД.11 Химия </w:t>
            </w:r>
          </w:p>
        </w:tc>
        <w:tc>
          <w:tcPr>
            <w:tcW w:w="452" w:type="pct"/>
          </w:tcPr>
          <w:p w14:paraId="4AE6B359" w14:textId="77777777" w:rsidR="00884B66" w:rsidRPr="00AD05D6" w:rsidRDefault="00AD05D6" w:rsidP="00AD05D6">
            <w:pPr>
              <w:pStyle w:val="TableParagraph"/>
              <w:jc w:val="center"/>
              <w:rPr>
                <w:sz w:val="24"/>
                <w:szCs w:val="24"/>
                <w:lang w:val="ru-RU"/>
              </w:rPr>
            </w:pPr>
            <w:r>
              <w:rPr>
                <w:sz w:val="24"/>
                <w:szCs w:val="24"/>
                <w:lang w:val="ru-RU"/>
              </w:rPr>
              <w:lastRenderedPageBreak/>
              <w:t>2</w:t>
            </w:r>
          </w:p>
        </w:tc>
      </w:tr>
      <w:tr w:rsidR="00884B66" w:rsidRPr="00C844E5" w14:paraId="730FD92B" w14:textId="77777777" w:rsidTr="00884B66">
        <w:trPr>
          <w:trHeight w:val="20"/>
        </w:trPr>
        <w:tc>
          <w:tcPr>
            <w:tcW w:w="1083" w:type="pct"/>
            <w:vMerge/>
            <w:tcMar>
              <w:top w:w="57" w:type="dxa"/>
              <w:left w:w="57" w:type="dxa"/>
              <w:bottom w:w="57" w:type="dxa"/>
              <w:right w:w="57" w:type="dxa"/>
            </w:tcMar>
          </w:tcPr>
          <w:p w14:paraId="05A71D29"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77165813" w14:textId="77777777" w:rsidR="00884B66" w:rsidRPr="00C844E5" w:rsidRDefault="00884B66" w:rsidP="00C959B2">
            <w:pPr>
              <w:pStyle w:val="TableParagraph"/>
              <w:rPr>
                <w:sz w:val="24"/>
                <w:szCs w:val="24"/>
                <w:lang w:val="ru-RU"/>
              </w:rPr>
            </w:pPr>
            <w:r w:rsidRPr="00C844E5">
              <w:rPr>
                <w:sz w:val="24"/>
                <w:szCs w:val="24"/>
                <w:lang w:val="ru-RU"/>
              </w:rPr>
              <w:t>3. Технологический процесс приготовления и отпуска холодных сладких блюд: натуральных фруктов и ягод, компотов, фруктов в сиропе, желированных сладких блюд (киселей, желе, муссов, самбука, крема), мороженого.</w:t>
            </w:r>
          </w:p>
        </w:tc>
        <w:tc>
          <w:tcPr>
            <w:tcW w:w="452" w:type="pct"/>
          </w:tcPr>
          <w:p w14:paraId="2F3DDB39" w14:textId="77777777" w:rsidR="00884B66" w:rsidRPr="00884B66" w:rsidRDefault="00AD05D6" w:rsidP="00AD05D6">
            <w:pPr>
              <w:pStyle w:val="TableParagraph"/>
              <w:jc w:val="center"/>
              <w:rPr>
                <w:sz w:val="24"/>
                <w:szCs w:val="24"/>
                <w:lang w:val="ru-RU"/>
              </w:rPr>
            </w:pPr>
            <w:r>
              <w:rPr>
                <w:sz w:val="24"/>
                <w:szCs w:val="24"/>
                <w:lang w:val="ru-RU"/>
              </w:rPr>
              <w:t>4</w:t>
            </w:r>
          </w:p>
        </w:tc>
      </w:tr>
      <w:tr w:rsidR="00884B66" w:rsidRPr="00C844E5" w14:paraId="123C29E5" w14:textId="77777777" w:rsidTr="00884B66">
        <w:trPr>
          <w:trHeight w:val="20"/>
        </w:trPr>
        <w:tc>
          <w:tcPr>
            <w:tcW w:w="1083" w:type="pct"/>
            <w:vMerge/>
            <w:tcMar>
              <w:top w:w="57" w:type="dxa"/>
              <w:left w:w="57" w:type="dxa"/>
              <w:bottom w:w="57" w:type="dxa"/>
              <w:right w:w="57" w:type="dxa"/>
            </w:tcMar>
          </w:tcPr>
          <w:p w14:paraId="420B410E"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44CB886F" w14:textId="77777777" w:rsidR="00884B66" w:rsidRPr="00606C07" w:rsidRDefault="00884B66" w:rsidP="00606C07">
            <w:pPr>
              <w:rPr>
                <w:rFonts w:ascii="Times New Roman" w:hAnsi="Times New Roman" w:cs="Times New Roman"/>
                <w:sz w:val="24"/>
                <w:szCs w:val="24"/>
                <w:lang w:val="ru-RU"/>
              </w:rPr>
            </w:pPr>
            <w:r w:rsidRPr="00C844E5">
              <w:rPr>
                <w:sz w:val="24"/>
                <w:szCs w:val="24"/>
                <w:lang w:val="ru-RU"/>
              </w:rPr>
              <w:t>4.</w:t>
            </w:r>
            <w:r w:rsidRPr="00C844E5">
              <w:rPr>
                <w:sz w:val="24"/>
                <w:szCs w:val="24"/>
                <w:lang w:val="ru-RU"/>
              </w:rPr>
              <w:tab/>
            </w:r>
            <w:r w:rsidRPr="00606C07">
              <w:rPr>
                <w:rFonts w:ascii="Times New Roman" w:hAnsi="Times New Roman" w:cs="Times New Roman"/>
                <w:sz w:val="24"/>
                <w:szCs w:val="24"/>
                <w:lang w:val="ru-RU"/>
              </w:rPr>
              <w:t>Правила проведения бракеража готовых холодных сладких блюд. Правила сервировки стола, выбор посуды для отпуска сладких блюд, способов подачи холодных и горячих сладких блюд</w:t>
            </w:r>
            <w:r w:rsidR="00606C07" w:rsidRPr="00606C07">
              <w:rPr>
                <w:rFonts w:ascii="Times New Roman" w:hAnsi="Times New Roman" w:cs="Times New Roman"/>
                <w:sz w:val="24"/>
                <w:szCs w:val="24"/>
                <w:lang w:val="ru-RU"/>
              </w:rPr>
              <w:t>. ОУД.12 Б</w:t>
            </w:r>
            <w:r w:rsidR="00606C07">
              <w:rPr>
                <w:rFonts w:ascii="Times New Roman" w:hAnsi="Times New Roman" w:cs="Times New Roman"/>
                <w:sz w:val="24"/>
                <w:szCs w:val="24"/>
                <w:lang w:val="ru-RU"/>
              </w:rPr>
              <w:t>иология</w:t>
            </w:r>
          </w:p>
        </w:tc>
        <w:tc>
          <w:tcPr>
            <w:tcW w:w="452" w:type="pct"/>
          </w:tcPr>
          <w:p w14:paraId="4F3DD5B4" w14:textId="77777777" w:rsidR="00884B66" w:rsidRPr="00884B66" w:rsidRDefault="00AD05D6" w:rsidP="00AD05D6">
            <w:pPr>
              <w:pStyle w:val="TableParagraph"/>
              <w:jc w:val="center"/>
              <w:rPr>
                <w:sz w:val="24"/>
                <w:szCs w:val="24"/>
                <w:lang w:val="ru-RU"/>
              </w:rPr>
            </w:pPr>
            <w:r>
              <w:rPr>
                <w:sz w:val="24"/>
                <w:szCs w:val="24"/>
                <w:lang w:val="ru-RU"/>
              </w:rPr>
              <w:t>2</w:t>
            </w:r>
          </w:p>
        </w:tc>
      </w:tr>
      <w:tr w:rsidR="00884B66" w:rsidRPr="00C844E5" w14:paraId="56AA96F1" w14:textId="77777777" w:rsidTr="00884B66">
        <w:trPr>
          <w:trHeight w:val="20"/>
        </w:trPr>
        <w:tc>
          <w:tcPr>
            <w:tcW w:w="1083" w:type="pct"/>
            <w:vMerge/>
            <w:tcMar>
              <w:top w:w="57" w:type="dxa"/>
              <w:left w:w="57" w:type="dxa"/>
              <w:bottom w:w="57" w:type="dxa"/>
              <w:right w:w="57" w:type="dxa"/>
            </w:tcMar>
          </w:tcPr>
          <w:p w14:paraId="291FDEF4"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46B90949" w14:textId="77777777" w:rsidR="00884B66" w:rsidRPr="00C844E5" w:rsidRDefault="00884B66" w:rsidP="00C959B2">
            <w:pPr>
              <w:pStyle w:val="TableParagraph"/>
              <w:rPr>
                <w:sz w:val="24"/>
                <w:szCs w:val="24"/>
                <w:lang w:val="ru-RU"/>
              </w:rPr>
            </w:pPr>
            <w:r w:rsidRPr="00C844E5">
              <w:rPr>
                <w:sz w:val="24"/>
                <w:szCs w:val="24"/>
                <w:lang w:val="ru-RU"/>
              </w:rPr>
              <w:t>5.</w:t>
            </w:r>
            <w:r w:rsidRPr="00C844E5">
              <w:rPr>
                <w:sz w:val="24"/>
                <w:szCs w:val="24"/>
                <w:lang w:val="ru-RU"/>
              </w:rPr>
              <w:tab/>
              <w:t>Правила сервировки стола и подачи, температура подачи холодны десертов сложного ассортимента.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Порционирование, эстетичная упаковка, подготовка холодных сладких блюд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452" w:type="pct"/>
          </w:tcPr>
          <w:p w14:paraId="43A61CC5" w14:textId="77777777" w:rsidR="00884B66" w:rsidRPr="00884B66" w:rsidRDefault="00AD05D6" w:rsidP="00AD05D6">
            <w:pPr>
              <w:pStyle w:val="TableParagraph"/>
              <w:jc w:val="center"/>
              <w:rPr>
                <w:sz w:val="24"/>
                <w:szCs w:val="24"/>
                <w:lang w:val="ru-RU"/>
              </w:rPr>
            </w:pPr>
            <w:r>
              <w:rPr>
                <w:sz w:val="24"/>
                <w:szCs w:val="24"/>
                <w:lang w:val="ru-RU"/>
              </w:rPr>
              <w:t>2</w:t>
            </w:r>
          </w:p>
        </w:tc>
      </w:tr>
      <w:tr w:rsidR="00884B66" w:rsidRPr="00C844E5" w14:paraId="5D68856E" w14:textId="77777777" w:rsidTr="00884B66">
        <w:trPr>
          <w:trHeight w:val="20"/>
        </w:trPr>
        <w:tc>
          <w:tcPr>
            <w:tcW w:w="1083" w:type="pct"/>
            <w:vMerge/>
            <w:tcMar>
              <w:top w:w="57" w:type="dxa"/>
              <w:left w:w="57" w:type="dxa"/>
              <w:bottom w:w="57" w:type="dxa"/>
              <w:right w:w="57" w:type="dxa"/>
            </w:tcMar>
          </w:tcPr>
          <w:p w14:paraId="696D9289"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2B9B7CB2" w14:textId="77777777" w:rsidR="00884B66" w:rsidRPr="00C844E5" w:rsidRDefault="00884B66" w:rsidP="00C959B2">
            <w:pPr>
              <w:pStyle w:val="TableParagraph"/>
              <w:rPr>
                <w:bCs/>
                <w:sz w:val="24"/>
                <w:szCs w:val="24"/>
                <w:lang w:val="ru-RU"/>
              </w:rPr>
            </w:pPr>
            <w:r w:rsidRPr="00C844E5">
              <w:rPr>
                <w:b/>
                <w:sz w:val="24"/>
                <w:szCs w:val="24"/>
                <w:lang w:val="ru-RU"/>
              </w:rPr>
              <w:t>В том числе практических занятий и лабораторных работ</w:t>
            </w:r>
          </w:p>
        </w:tc>
        <w:tc>
          <w:tcPr>
            <w:tcW w:w="452" w:type="pct"/>
          </w:tcPr>
          <w:p w14:paraId="070B73DC" w14:textId="77777777" w:rsidR="00884B66" w:rsidRPr="00884B66" w:rsidRDefault="00AD05D6" w:rsidP="00AD05D6">
            <w:pPr>
              <w:pStyle w:val="TableParagraph"/>
              <w:jc w:val="center"/>
              <w:rPr>
                <w:b/>
                <w:sz w:val="24"/>
                <w:szCs w:val="24"/>
                <w:lang w:val="ru-RU"/>
              </w:rPr>
            </w:pPr>
            <w:r>
              <w:rPr>
                <w:b/>
                <w:sz w:val="24"/>
                <w:szCs w:val="24"/>
                <w:lang w:val="ru-RU"/>
              </w:rPr>
              <w:t>12</w:t>
            </w:r>
          </w:p>
        </w:tc>
      </w:tr>
      <w:tr w:rsidR="00884B66" w:rsidRPr="00C844E5" w14:paraId="12455D16" w14:textId="77777777" w:rsidTr="008073F3">
        <w:trPr>
          <w:trHeight w:val="995"/>
        </w:trPr>
        <w:tc>
          <w:tcPr>
            <w:tcW w:w="1083" w:type="pct"/>
            <w:vMerge/>
            <w:tcMar>
              <w:top w:w="57" w:type="dxa"/>
              <w:left w:w="57" w:type="dxa"/>
              <w:bottom w:w="57" w:type="dxa"/>
              <w:right w:w="57" w:type="dxa"/>
            </w:tcMar>
          </w:tcPr>
          <w:p w14:paraId="0DD3A3E2"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0B42BD31" w14:textId="77777777" w:rsidR="00606C07" w:rsidRDefault="00884B66" w:rsidP="00C959B2">
            <w:pPr>
              <w:pStyle w:val="TableParagraph"/>
              <w:rPr>
                <w:bCs/>
                <w:sz w:val="24"/>
                <w:szCs w:val="24"/>
                <w:lang w:val="ru-RU"/>
              </w:rPr>
            </w:pPr>
            <w:r w:rsidRPr="00C844E5">
              <w:rPr>
                <w:bCs/>
                <w:sz w:val="24"/>
                <w:szCs w:val="24"/>
                <w:lang w:val="ru-RU"/>
              </w:rPr>
              <w:t>Лабораторная работа 1. Приготовление, оформление, отпуск, оценка качества традиционных желированных сладких блюд (желе, мусса, самбука. Крема) с соблюдением основных правил и условий безопасной эксплуатации необходимого технологического оборудования</w:t>
            </w:r>
          </w:p>
          <w:p w14:paraId="1A60BB19" w14:textId="77777777" w:rsidR="00884B66" w:rsidRPr="00606C07" w:rsidRDefault="00606C07" w:rsidP="00606C07">
            <w:pPr>
              <w:rPr>
                <w:rFonts w:ascii="Times New Roman" w:hAnsi="Times New Roman" w:cs="Times New Roman"/>
                <w:sz w:val="24"/>
                <w:szCs w:val="24"/>
                <w:lang w:val="ru-RU"/>
              </w:rPr>
            </w:pPr>
            <w:r w:rsidRPr="00606C07">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0BF66DB3" w14:textId="77777777" w:rsidR="00AD05D6" w:rsidRDefault="00AD05D6" w:rsidP="00C959B2">
            <w:pPr>
              <w:pStyle w:val="TableParagraph"/>
              <w:rPr>
                <w:bCs/>
                <w:sz w:val="24"/>
                <w:szCs w:val="24"/>
                <w:lang w:val="ru-RU"/>
              </w:rPr>
            </w:pPr>
          </w:p>
          <w:p w14:paraId="07DB27AD" w14:textId="77777777" w:rsidR="00884B66" w:rsidRDefault="00D95B50" w:rsidP="00AD05D6">
            <w:pPr>
              <w:jc w:val="center"/>
              <w:rPr>
                <w:lang w:val="ru-RU"/>
              </w:rPr>
            </w:pPr>
            <w:r>
              <w:rPr>
                <w:lang w:val="ru-RU"/>
              </w:rPr>
              <w:t>1</w:t>
            </w:r>
          </w:p>
          <w:p w14:paraId="7D8DBB6F" w14:textId="77777777" w:rsidR="00D95B50" w:rsidRDefault="00D95B50" w:rsidP="00AD05D6">
            <w:pPr>
              <w:jc w:val="center"/>
              <w:rPr>
                <w:lang w:val="ru-RU"/>
              </w:rPr>
            </w:pPr>
            <w:r>
              <w:rPr>
                <w:lang w:val="ru-RU"/>
              </w:rPr>
              <w:t>1</w:t>
            </w:r>
          </w:p>
          <w:p w14:paraId="415C9C3E" w14:textId="77777777" w:rsidR="00D95B50" w:rsidRDefault="00D95B50" w:rsidP="00AD05D6">
            <w:pPr>
              <w:jc w:val="center"/>
              <w:rPr>
                <w:lang w:val="ru-RU"/>
              </w:rPr>
            </w:pPr>
            <w:r>
              <w:rPr>
                <w:lang w:val="ru-RU"/>
              </w:rPr>
              <w:t>1</w:t>
            </w:r>
          </w:p>
          <w:p w14:paraId="18E2C760" w14:textId="77777777" w:rsidR="00D95B50" w:rsidRDefault="00D95B50" w:rsidP="00AD05D6">
            <w:pPr>
              <w:jc w:val="center"/>
              <w:rPr>
                <w:lang w:val="ru-RU"/>
              </w:rPr>
            </w:pPr>
            <w:r>
              <w:rPr>
                <w:lang w:val="ru-RU"/>
              </w:rPr>
              <w:t>1</w:t>
            </w:r>
          </w:p>
          <w:p w14:paraId="4F0760FA" w14:textId="77777777" w:rsidR="00D95B50" w:rsidRDefault="00D95B50" w:rsidP="00AD05D6">
            <w:pPr>
              <w:jc w:val="center"/>
              <w:rPr>
                <w:lang w:val="ru-RU"/>
              </w:rPr>
            </w:pPr>
            <w:r>
              <w:rPr>
                <w:lang w:val="ru-RU"/>
              </w:rPr>
              <w:t>1</w:t>
            </w:r>
          </w:p>
          <w:p w14:paraId="69202C03" w14:textId="77777777" w:rsidR="00D95B50" w:rsidRPr="00AD05D6" w:rsidRDefault="00D95B50" w:rsidP="00AD05D6">
            <w:pPr>
              <w:jc w:val="center"/>
              <w:rPr>
                <w:lang w:val="ru-RU"/>
              </w:rPr>
            </w:pPr>
            <w:r>
              <w:rPr>
                <w:lang w:val="ru-RU"/>
              </w:rPr>
              <w:t>1</w:t>
            </w:r>
          </w:p>
        </w:tc>
      </w:tr>
      <w:tr w:rsidR="00884B66" w:rsidRPr="00C844E5" w14:paraId="3DF01CC6" w14:textId="77777777" w:rsidTr="00884B66">
        <w:trPr>
          <w:trHeight w:val="20"/>
        </w:trPr>
        <w:tc>
          <w:tcPr>
            <w:tcW w:w="1083" w:type="pct"/>
            <w:vMerge/>
            <w:tcMar>
              <w:top w:w="57" w:type="dxa"/>
              <w:left w:w="57" w:type="dxa"/>
              <w:bottom w:w="57" w:type="dxa"/>
              <w:right w:w="57" w:type="dxa"/>
            </w:tcMar>
          </w:tcPr>
          <w:p w14:paraId="0A10E159"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44A1CA54" w14:textId="77777777" w:rsidR="00884B66" w:rsidRPr="00C844E5" w:rsidRDefault="00884B66" w:rsidP="00C959B2">
            <w:pPr>
              <w:pStyle w:val="TableParagraph"/>
              <w:rPr>
                <w:bCs/>
                <w:sz w:val="24"/>
                <w:szCs w:val="24"/>
                <w:lang w:val="ru-RU"/>
              </w:rPr>
            </w:pPr>
            <w:r w:rsidRPr="00C844E5">
              <w:rPr>
                <w:bCs/>
                <w:sz w:val="24"/>
                <w:szCs w:val="24"/>
                <w:lang w:val="ru-RU"/>
              </w:rPr>
              <w:t>Лабораторная работа 2. Приготовление, оформление, отпуск, оценка качества холодных сладких блюд авторских, брендовых, региональных с соблюдением основных правил и условий безопасной эксплуатации необходимого технологического оборудования.</w:t>
            </w:r>
          </w:p>
        </w:tc>
        <w:tc>
          <w:tcPr>
            <w:tcW w:w="452" w:type="pct"/>
          </w:tcPr>
          <w:p w14:paraId="0DDBDECC" w14:textId="77777777" w:rsidR="00884B66" w:rsidRDefault="00D95B50" w:rsidP="00AD05D6">
            <w:pPr>
              <w:pStyle w:val="TableParagraph"/>
              <w:jc w:val="center"/>
              <w:rPr>
                <w:bCs/>
                <w:sz w:val="24"/>
                <w:szCs w:val="24"/>
                <w:lang w:val="ru-RU"/>
              </w:rPr>
            </w:pPr>
            <w:r>
              <w:rPr>
                <w:bCs/>
                <w:sz w:val="24"/>
                <w:szCs w:val="24"/>
                <w:lang w:val="ru-RU"/>
              </w:rPr>
              <w:t>1</w:t>
            </w:r>
          </w:p>
          <w:p w14:paraId="46FEE943" w14:textId="77777777" w:rsidR="00D95B50" w:rsidRDefault="00D95B50" w:rsidP="00AD05D6">
            <w:pPr>
              <w:pStyle w:val="TableParagraph"/>
              <w:jc w:val="center"/>
              <w:rPr>
                <w:bCs/>
                <w:sz w:val="24"/>
                <w:szCs w:val="24"/>
                <w:lang w:val="ru-RU"/>
              </w:rPr>
            </w:pPr>
            <w:r>
              <w:rPr>
                <w:bCs/>
                <w:sz w:val="24"/>
                <w:szCs w:val="24"/>
                <w:lang w:val="ru-RU"/>
              </w:rPr>
              <w:t>1</w:t>
            </w:r>
          </w:p>
          <w:p w14:paraId="3C478F2C" w14:textId="77777777" w:rsidR="00D95B50" w:rsidRDefault="00D95B50" w:rsidP="00AD05D6">
            <w:pPr>
              <w:pStyle w:val="TableParagraph"/>
              <w:jc w:val="center"/>
              <w:rPr>
                <w:bCs/>
                <w:sz w:val="24"/>
                <w:szCs w:val="24"/>
                <w:lang w:val="ru-RU"/>
              </w:rPr>
            </w:pPr>
            <w:r>
              <w:rPr>
                <w:bCs/>
                <w:sz w:val="24"/>
                <w:szCs w:val="24"/>
                <w:lang w:val="ru-RU"/>
              </w:rPr>
              <w:t>1</w:t>
            </w:r>
          </w:p>
          <w:p w14:paraId="204C710A" w14:textId="77777777" w:rsidR="00D95B50" w:rsidRDefault="00D95B50" w:rsidP="00AD05D6">
            <w:pPr>
              <w:pStyle w:val="TableParagraph"/>
              <w:jc w:val="center"/>
              <w:rPr>
                <w:bCs/>
                <w:sz w:val="24"/>
                <w:szCs w:val="24"/>
                <w:lang w:val="ru-RU"/>
              </w:rPr>
            </w:pPr>
            <w:r>
              <w:rPr>
                <w:bCs/>
                <w:sz w:val="24"/>
                <w:szCs w:val="24"/>
                <w:lang w:val="ru-RU"/>
              </w:rPr>
              <w:t>1</w:t>
            </w:r>
          </w:p>
          <w:p w14:paraId="2F994F3F" w14:textId="77777777" w:rsidR="00D95B50" w:rsidRDefault="00D95B50" w:rsidP="00AD05D6">
            <w:pPr>
              <w:pStyle w:val="TableParagraph"/>
              <w:jc w:val="center"/>
              <w:rPr>
                <w:bCs/>
                <w:sz w:val="24"/>
                <w:szCs w:val="24"/>
                <w:lang w:val="ru-RU"/>
              </w:rPr>
            </w:pPr>
            <w:r>
              <w:rPr>
                <w:bCs/>
                <w:sz w:val="24"/>
                <w:szCs w:val="24"/>
                <w:lang w:val="ru-RU"/>
              </w:rPr>
              <w:t>1</w:t>
            </w:r>
          </w:p>
          <w:p w14:paraId="2781E9B9" w14:textId="77777777" w:rsidR="00D95B50" w:rsidRPr="00884B66" w:rsidRDefault="00D95B50" w:rsidP="00AD05D6">
            <w:pPr>
              <w:pStyle w:val="TableParagraph"/>
              <w:jc w:val="center"/>
              <w:rPr>
                <w:bCs/>
                <w:sz w:val="24"/>
                <w:szCs w:val="24"/>
                <w:lang w:val="ru-RU"/>
              </w:rPr>
            </w:pPr>
            <w:r>
              <w:rPr>
                <w:bCs/>
                <w:sz w:val="24"/>
                <w:szCs w:val="24"/>
                <w:lang w:val="ru-RU"/>
              </w:rPr>
              <w:t>1</w:t>
            </w:r>
          </w:p>
        </w:tc>
      </w:tr>
      <w:tr w:rsidR="00884B66" w:rsidRPr="00C844E5" w14:paraId="12CCAA2F" w14:textId="77777777" w:rsidTr="00884B66">
        <w:trPr>
          <w:trHeight w:val="20"/>
        </w:trPr>
        <w:tc>
          <w:tcPr>
            <w:tcW w:w="1083" w:type="pct"/>
            <w:vMerge w:val="restart"/>
            <w:tcMar>
              <w:top w:w="57" w:type="dxa"/>
              <w:left w:w="57" w:type="dxa"/>
              <w:bottom w:w="57" w:type="dxa"/>
              <w:right w:w="57" w:type="dxa"/>
            </w:tcMar>
          </w:tcPr>
          <w:p w14:paraId="3F8CA51B" w14:textId="77777777" w:rsidR="00884B66" w:rsidRPr="00C844E5" w:rsidRDefault="00884B66" w:rsidP="00C959B2">
            <w:pPr>
              <w:pStyle w:val="TableParagraph"/>
              <w:rPr>
                <w:sz w:val="24"/>
                <w:szCs w:val="24"/>
                <w:lang w:val="ru-RU"/>
              </w:rPr>
            </w:pPr>
            <w:r w:rsidRPr="00C844E5">
              <w:rPr>
                <w:b/>
                <w:sz w:val="24"/>
                <w:szCs w:val="24"/>
                <w:lang w:val="ru-RU"/>
              </w:rPr>
              <w:lastRenderedPageBreak/>
              <w:t xml:space="preserve">Тема 2.2. </w:t>
            </w:r>
            <w:r w:rsidRPr="00C844E5">
              <w:rPr>
                <w:sz w:val="24"/>
                <w:szCs w:val="24"/>
                <w:lang w:val="ru-RU"/>
              </w:rPr>
              <w:t>Приготовление, подготовка к реализации горячих сладких блюд, десертов</w:t>
            </w:r>
          </w:p>
        </w:tc>
        <w:tc>
          <w:tcPr>
            <w:tcW w:w="3465" w:type="pct"/>
            <w:tcMar>
              <w:top w:w="57" w:type="dxa"/>
              <w:left w:w="57" w:type="dxa"/>
              <w:bottom w:w="57" w:type="dxa"/>
              <w:right w:w="57" w:type="dxa"/>
            </w:tcMar>
          </w:tcPr>
          <w:p w14:paraId="11A6DA19" w14:textId="77777777" w:rsidR="00884B66" w:rsidRPr="00C844E5" w:rsidRDefault="00884B66" w:rsidP="00C959B2">
            <w:pPr>
              <w:pStyle w:val="TableParagraph"/>
              <w:rPr>
                <w:b/>
                <w:sz w:val="24"/>
                <w:szCs w:val="24"/>
              </w:rPr>
            </w:pPr>
            <w:r w:rsidRPr="00C844E5">
              <w:rPr>
                <w:b/>
                <w:sz w:val="24"/>
                <w:szCs w:val="24"/>
              </w:rPr>
              <w:t>Содержание</w:t>
            </w:r>
          </w:p>
        </w:tc>
        <w:tc>
          <w:tcPr>
            <w:tcW w:w="452" w:type="pct"/>
          </w:tcPr>
          <w:p w14:paraId="4909AA07" w14:textId="77777777" w:rsidR="00884B66" w:rsidRPr="00AD05D6" w:rsidRDefault="00AD05D6" w:rsidP="00AD05D6">
            <w:pPr>
              <w:pStyle w:val="TableParagraph"/>
              <w:jc w:val="center"/>
              <w:rPr>
                <w:b/>
                <w:sz w:val="24"/>
                <w:szCs w:val="24"/>
                <w:lang w:val="ru-RU"/>
              </w:rPr>
            </w:pPr>
            <w:r>
              <w:rPr>
                <w:b/>
                <w:sz w:val="24"/>
                <w:szCs w:val="24"/>
                <w:lang w:val="ru-RU"/>
              </w:rPr>
              <w:t>10</w:t>
            </w:r>
          </w:p>
        </w:tc>
      </w:tr>
      <w:tr w:rsidR="00884B66" w:rsidRPr="00C844E5" w14:paraId="2EAE157D" w14:textId="77777777" w:rsidTr="008073F3">
        <w:trPr>
          <w:trHeight w:val="1414"/>
        </w:trPr>
        <w:tc>
          <w:tcPr>
            <w:tcW w:w="1083" w:type="pct"/>
            <w:vMerge/>
            <w:tcMar>
              <w:top w:w="57" w:type="dxa"/>
              <w:left w:w="57" w:type="dxa"/>
              <w:bottom w:w="57" w:type="dxa"/>
              <w:right w:w="57" w:type="dxa"/>
            </w:tcMar>
          </w:tcPr>
          <w:p w14:paraId="50A9862B" w14:textId="77777777" w:rsidR="00884B66" w:rsidRPr="00C844E5" w:rsidRDefault="00884B66" w:rsidP="00C959B2">
            <w:pPr>
              <w:rPr>
                <w:rFonts w:ascii="Times New Roman" w:hAnsi="Times New Roman" w:cs="Times New Roman"/>
                <w:sz w:val="24"/>
                <w:szCs w:val="24"/>
              </w:rPr>
            </w:pPr>
          </w:p>
        </w:tc>
        <w:tc>
          <w:tcPr>
            <w:tcW w:w="3465" w:type="pct"/>
            <w:tcMar>
              <w:top w:w="57" w:type="dxa"/>
              <w:left w:w="57" w:type="dxa"/>
              <w:bottom w:w="57" w:type="dxa"/>
              <w:right w:w="57" w:type="dxa"/>
            </w:tcMar>
          </w:tcPr>
          <w:p w14:paraId="128D0933" w14:textId="77777777" w:rsidR="00884B66" w:rsidRDefault="00884B66" w:rsidP="00C959B2">
            <w:pPr>
              <w:pStyle w:val="TableParagraph"/>
              <w:rPr>
                <w:sz w:val="24"/>
                <w:szCs w:val="24"/>
                <w:lang w:val="ru-RU"/>
              </w:rPr>
            </w:pPr>
            <w:r w:rsidRPr="00C844E5">
              <w:rPr>
                <w:sz w:val="24"/>
                <w:szCs w:val="24"/>
                <w:lang w:val="ru-RU"/>
              </w:rPr>
              <w:t>1. Классификация, ассортимент, требования к качеству, пищевая ценность горячих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горячих сладких блюд, десертов.</w:t>
            </w:r>
          </w:p>
          <w:p w14:paraId="47A69A61" w14:textId="77777777" w:rsidR="00606C07" w:rsidRPr="00606C07" w:rsidRDefault="00606C07" w:rsidP="00606C07">
            <w:pPr>
              <w:spacing w:after="160" w:line="259" w:lineRule="auto"/>
              <w:rPr>
                <w:rFonts w:ascii="Times New Roman" w:hAnsi="Times New Roman" w:cs="Times New Roman"/>
                <w:sz w:val="24"/>
                <w:szCs w:val="24"/>
              </w:rPr>
            </w:pPr>
            <w:r w:rsidRPr="00606C07">
              <w:rPr>
                <w:rFonts w:ascii="Times New Roman" w:hAnsi="Times New Roman" w:cs="Times New Roman"/>
                <w:sz w:val="24"/>
                <w:szCs w:val="24"/>
              </w:rPr>
              <w:t xml:space="preserve">ОУД.11 Химия </w:t>
            </w:r>
          </w:p>
        </w:tc>
        <w:tc>
          <w:tcPr>
            <w:tcW w:w="452" w:type="pct"/>
          </w:tcPr>
          <w:p w14:paraId="5D7D658F" w14:textId="77777777" w:rsidR="00884B66" w:rsidRPr="00884B66" w:rsidRDefault="00AD05D6" w:rsidP="00AD05D6">
            <w:pPr>
              <w:pStyle w:val="TableParagraph"/>
              <w:jc w:val="center"/>
              <w:rPr>
                <w:sz w:val="24"/>
                <w:szCs w:val="24"/>
                <w:lang w:val="ru-RU"/>
              </w:rPr>
            </w:pPr>
            <w:r>
              <w:rPr>
                <w:sz w:val="24"/>
                <w:szCs w:val="24"/>
                <w:lang w:val="ru-RU"/>
              </w:rPr>
              <w:t>2</w:t>
            </w:r>
          </w:p>
        </w:tc>
      </w:tr>
      <w:tr w:rsidR="00884B66" w:rsidRPr="00C844E5" w14:paraId="1457E804" w14:textId="77777777" w:rsidTr="008073F3">
        <w:trPr>
          <w:trHeight w:val="702"/>
        </w:trPr>
        <w:tc>
          <w:tcPr>
            <w:tcW w:w="1083" w:type="pct"/>
            <w:vMerge/>
            <w:tcMar>
              <w:top w:w="57" w:type="dxa"/>
              <w:left w:w="57" w:type="dxa"/>
              <w:bottom w:w="57" w:type="dxa"/>
              <w:right w:w="57" w:type="dxa"/>
            </w:tcMar>
          </w:tcPr>
          <w:p w14:paraId="677B1D85"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79287199" w14:textId="77777777" w:rsidR="00884B66" w:rsidRPr="00606C07" w:rsidRDefault="00884B66" w:rsidP="00606C07">
            <w:pPr>
              <w:rPr>
                <w:rFonts w:ascii="Times New Roman" w:hAnsi="Times New Roman" w:cs="Times New Roman"/>
                <w:sz w:val="24"/>
                <w:szCs w:val="24"/>
              </w:rPr>
            </w:pPr>
            <w:r w:rsidRPr="00606C07">
              <w:rPr>
                <w:rFonts w:ascii="Times New Roman" w:hAnsi="Times New Roman" w:cs="Times New Roman"/>
                <w:sz w:val="24"/>
                <w:szCs w:val="24"/>
                <w:lang w:val="ru-RU"/>
              </w:rPr>
              <w:t>2. Комбинирование различных способов и современные методы приготовления горячих сладких блюд (смешивание, проваривание, запекание в формах на водяной бане, варка в различных жидкостях, взбивание, перемешивание, глазирование, фламбирование, растапливание шоколада, обмакивание в жидкое «фондю», порционирование.).</w:t>
            </w:r>
            <w:r w:rsidR="00606C07" w:rsidRPr="00606C07">
              <w:rPr>
                <w:rFonts w:ascii="Times New Roman" w:hAnsi="Times New Roman" w:cs="Times New Roman"/>
                <w:sz w:val="24"/>
                <w:szCs w:val="24"/>
                <w:lang w:val="ru-RU"/>
              </w:rPr>
              <w:t xml:space="preserve"> </w:t>
            </w:r>
            <w:r w:rsidR="00606C07" w:rsidRPr="00606C07">
              <w:rPr>
                <w:rFonts w:ascii="Times New Roman" w:hAnsi="Times New Roman" w:cs="Times New Roman"/>
                <w:sz w:val="24"/>
                <w:szCs w:val="24"/>
              </w:rPr>
              <w:t xml:space="preserve">ОУД.11 Химия </w:t>
            </w:r>
          </w:p>
        </w:tc>
        <w:tc>
          <w:tcPr>
            <w:tcW w:w="452" w:type="pct"/>
          </w:tcPr>
          <w:p w14:paraId="1F9AE535" w14:textId="77777777" w:rsidR="00884B66" w:rsidRPr="00884B66" w:rsidRDefault="00AD05D6" w:rsidP="00AD05D6">
            <w:pPr>
              <w:pStyle w:val="TableParagraph"/>
              <w:jc w:val="center"/>
              <w:rPr>
                <w:sz w:val="24"/>
                <w:szCs w:val="24"/>
                <w:lang w:val="ru-RU"/>
              </w:rPr>
            </w:pPr>
            <w:r>
              <w:rPr>
                <w:sz w:val="24"/>
                <w:szCs w:val="24"/>
                <w:lang w:val="ru-RU"/>
              </w:rPr>
              <w:t>2</w:t>
            </w:r>
          </w:p>
        </w:tc>
      </w:tr>
      <w:tr w:rsidR="00884B66" w:rsidRPr="00C844E5" w14:paraId="01354F68" w14:textId="77777777" w:rsidTr="00884B66">
        <w:trPr>
          <w:trHeight w:val="20"/>
        </w:trPr>
        <w:tc>
          <w:tcPr>
            <w:tcW w:w="1083" w:type="pct"/>
            <w:vMerge w:val="restart"/>
            <w:tcMar>
              <w:top w:w="57" w:type="dxa"/>
              <w:left w:w="57" w:type="dxa"/>
              <w:bottom w:w="57" w:type="dxa"/>
              <w:right w:w="57" w:type="dxa"/>
            </w:tcMar>
          </w:tcPr>
          <w:p w14:paraId="0B6C990E" w14:textId="77777777" w:rsidR="00884B66" w:rsidRPr="00C844E5" w:rsidRDefault="00884B66" w:rsidP="00C959B2">
            <w:pPr>
              <w:pStyle w:val="TableParagraph"/>
              <w:rPr>
                <w:sz w:val="24"/>
                <w:szCs w:val="24"/>
                <w:lang w:val="ru-RU"/>
              </w:rPr>
            </w:pPr>
          </w:p>
        </w:tc>
        <w:tc>
          <w:tcPr>
            <w:tcW w:w="3465" w:type="pct"/>
            <w:tcMar>
              <w:top w:w="57" w:type="dxa"/>
              <w:left w:w="57" w:type="dxa"/>
              <w:bottom w:w="57" w:type="dxa"/>
              <w:right w:w="57" w:type="dxa"/>
            </w:tcMar>
          </w:tcPr>
          <w:p w14:paraId="60385905" w14:textId="77777777" w:rsidR="00884B66" w:rsidRPr="00C844E5" w:rsidRDefault="00884B66" w:rsidP="00C959B2">
            <w:pPr>
              <w:pStyle w:val="TableParagraph"/>
              <w:rPr>
                <w:sz w:val="24"/>
                <w:szCs w:val="24"/>
              </w:rPr>
            </w:pPr>
            <w:r w:rsidRPr="00C844E5">
              <w:rPr>
                <w:sz w:val="24"/>
                <w:szCs w:val="24"/>
                <w:lang w:val="ru-RU"/>
              </w:rPr>
              <w:t xml:space="preserve">3. 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фламбированных фруктов, блинчиков фламбе, тирамису и т.д.). </w:t>
            </w:r>
            <w:r w:rsidRPr="00C844E5">
              <w:rPr>
                <w:sz w:val="24"/>
                <w:szCs w:val="24"/>
              </w:rPr>
              <w:t>Подбор сладких соусов, способы подачи соусов к сладким блюдам.</w:t>
            </w:r>
          </w:p>
        </w:tc>
        <w:tc>
          <w:tcPr>
            <w:tcW w:w="452" w:type="pct"/>
          </w:tcPr>
          <w:p w14:paraId="6CBBF1BA" w14:textId="77777777" w:rsidR="00884B66" w:rsidRPr="00AD05D6" w:rsidRDefault="00AD05D6" w:rsidP="00AD05D6">
            <w:pPr>
              <w:pStyle w:val="TableParagraph"/>
              <w:jc w:val="center"/>
              <w:rPr>
                <w:sz w:val="24"/>
                <w:szCs w:val="24"/>
                <w:lang w:val="ru-RU"/>
              </w:rPr>
            </w:pPr>
            <w:r>
              <w:rPr>
                <w:sz w:val="24"/>
                <w:szCs w:val="24"/>
                <w:lang w:val="ru-RU"/>
              </w:rPr>
              <w:t>4</w:t>
            </w:r>
          </w:p>
        </w:tc>
      </w:tr>
      <w:tr w:rsidR="00884B66" w:rsidRPr="00C844E5" w14:paraId="0632F9FE" w14:textId="77777777" w:rsidTr="00884B66">
        <w:trPr>
          <w:trHeight w:val="20"/>
        </w:trPr>
        <w:tc>
          <w:tcPr>
            <w:tcW w:w="1083" w:type="pct"/>
            <w:vMerge/>
            <w:tcMar>
              <w:top w:w="57" w:type="dxa"/>
              <w:left w:w="57" w:type="dxa"/>
              <w:bottom w:w="57" w:type="dxa"/>
              <w:right w:w="57" w:type="dxa"/>
            </w:tcMar>
          </w:tcPr>
          <w:p w14:paraId="7533EC5F" w14:textId="77777777" w:rsidR="00884B66" w:rsidRPr="00C844E5" w:rsidRDefault="00884B66" w:rsidP="00C959B2">
            <w:pPr>
              <w:rPr>
                <w:rFonts w:ascii="Times New Roman" w:hAnsi="Times New Roman" w:cs="Times New Roman"/>
                <w:sz w:val="24"/>
                <w:szCs w:val="24"/>
              </w:rPr>
            </w:pPr>
          </w:p>
        </w:tc>
        <w:tc>
          <w:tcPr>
            <w:tcW w:w="3465" w:type="pct"/>
            <w:tcMar>
              <w:top w:w="57" w:type="dxa"/>
              <w:left w:w="57" w:type="dxa"/>
              <w:bottom w:w="57" w:type="dxa"/>
              <w:right w:w="57" w:type="dxa"/>
            </w:tcMar>
          </w:tcPr>
          <w:p w14:paraId="63FFDD11" w14:textId="77777777" w:rsidR="00884B66" w:rsidRPr="00606C07" w:rsidRDefault="00884B66" w:rsidP="00606C07">
            <w:pPr>
              <w:rPr>
                <w:rFonts w:ascii="Times New Roman" w:hAnsi="Times New Roman" w:cs="Times New Roman"/>
                <w:sz w:val="24"/>
                <w:szCs w:val="24"/>
              </w:rPr>
            </w:pPr>
            <w:r w:rsidRPr="00C844E5">
              <w:rPr>
                <w:sz w:val="24"/>
                <w:szCs w:val="24"/>
                <w:lang w:val="ru-RU"/>
              </w:rPr>
              <w:t>4.</w:t>
            </w:r>
            <w:r w:rsidRPr="00C844E5">
              <w:rPr>
                <w:sz w:val="24"/>
                <w:szCs w:val="24"/>
                <w:lang w:val="ru-RU"/>
              </w:rPr>
              <w:tab/>
            </w:r>
            <w:r w:rsidRPr="00606C07">
              <w:rPr>
                <w:rFonts w:ascii="Times New Roman" w:hAnsi="Times New Roman" w:cs="Times New Roman"/>
                <w:sz w:val="24"/>
                <w:szCs w:val="24"/>
                <w:lang w:val="ru-RU"/>
              </w:rPr>
              <w:t>Правила сервировки стола и подачи, температура подачи горячих сладких блюд, десертов.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Порционирование, эстетичная упаковка, подготовка горячих сладких блюд, десертов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r w:rsidR="00606C07" w:rsidRPr="00606C07">
              <w:rPr>
                <w:rFonts w:ascii="Times New Roman" w:hAnsi="Times New Roman" w:cs="Times New Roman"/>
                <w:sz w:val="24"/>
                <w:szCs w:val="24"/>
                <w:lang w:val="ru-RU"/>
              </w:rPr>
              <w:t xml:space="preserve"> </w:t>
            </w:r>
            <w:r w:rsidR="00606C07" w:rsidRPr="00606C07">
              <w:rPr>
                <w:rFonts w:ascii="Times New Roman" w:hAnsi="Times New Roman" w:cs="Times New Roman"/>
                <w:sz w:val="24"/>
                <w:szCs w:val="24"/>
              </w:rPr>
              <w:t>ОУД.12 Б</w:t>
            </w:r>
            <w:r w:rsidR="00606C07">
              <w:rPr>
                <w:rFonts w:ascii="Times New Roman" w:hAnsi="Times New Roman" w:cs="Times New Roman"/>
                <w:sz w:val="24"/>
                <w:szCs w:val="24"/>
              </w:rPr>
              <w:t>иология</w:t>
            </w:r>
          </w:p>
        </w:tc>
        <w:tc>
          <w:tcPr>
            <w:tcW w:w="452" w:type="pct"/>
          </w:tcPr>
          <w:p w14:paraId="69D0B169" w14:textId="77777777" w:rsidR="00884B66" w:rsidRPr="00884B66" w:rsidRDefault="00AD05D6" w:rsidP="00AD05D6">
            <w:pPr>
              <w:pStyle w:val="TableParagraph"/>
              <w:jc w:val="center"/>
              <w:rPr>
                <w:sz w:val="24"/>
                <w:szCs w:val="24"/>
                <w:lang w:val="ru-RU"/>
              </w:rPr>
            </w:pPr>
            <w:r>
              <w:rPr>
                <w:sz w:val="24"/>
                <w:szCs w:val="24"/>
                <w:lang w:val="ru-RU"/>
              </w:rPr>
              <w:t>2</w:t>
            </w:r>
          </w:p>
        </w:tc>
      </w:tr>
      <w:tr w:rsidR="00884B66" w:rsidRPr="00C844E5" w14:paraId="199548B7" w14:textId="77777777" w:rsidTr="00884B66">
        <w:trPr>
          <w:trHeight w:val="20"/>
        </w:trPr>
        <w:tc>
          <w:tcPr>
            <w:tcW w:w="1083" w:type="pct"/>
            <w:vMerge/>
            <w:tcMar>
              <w:top w:w="57" w:type="dxa"/>
              <w:left w:w="57" w:type="dxa"/>
              <w:bottom w:w="57" w:type="dxa"/>
              <w:right w:w="57" w:type="dxa"/>
            </w:tcMar>
          </w:tcPr>
          <w:p w14:paraId="6CAD2783"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49D1CD2B" w14:textId="77777777" w:rsidR="00884B66" w:rsidRPr="00C844E5" w:rsidRDefault="00884B66" w:rsidP="00C959B2">
            <w:pPr>
              <w:pStyle w:val="TableParagraph"/>
              <w:rPr>
                <w:b/>
                <w:sz w:val="24"/>
                <w:szCs w:val="24"/>
                <w:lang w:val="ru-RU"/>
              </w:rPr>
            </w:pPr>
            <w:r w:rsidRPr="00C844E5">
              <w:rPr>
                <w:b/>
                <w:sz w:val="24"/>
                <w:szCs w:val="24"/>
                <w:lang w:val="ru-RU"/>
              </w:rPr>
              <w:t>В том числе практических занятий и лабораторных работ</w:t>
            </w:r>
          </w:p>
        </w:tc>
        <w:tc>
          <w:tcPr>
            <w:tcW w:w="452" w:type="pct"/>
          </w:tcPr>
          <w:p w14:paraId="10B8B8C6" w14:textId="77777777" w:rsidR="00884B66" w:rsidRPr="00884B66" w:rsidRDefault="00AD05D6" w:rsidP="00AD05D6">
            <w:pPr>
              <w:pStyle w:val="TableParagraph"/>
              <w:jc w:val="center"/>
              <w:rPr>
                <w:b/>
                <w:sz w:val="24"/>
                <w:szCs w:val="24"/>
                <w:lang w:val="ru-RU"/>
              </w:rPr>
            </w:pPr>
            <w:r>
              <w:rPr>
                <w:b/>
                <w:sz w:val="24"/>
                <w:szCs w:val="24"/>
                <w:lang w:val="ru-RU"/>
              </w:rPr>
              <w:t>12</w:t>
            </w:r>
          </w:p>
        </w:tc>
      </w:tr>
      <w:tr w:rsidR="00884B66" w:rsidRPr="00C844E5" w14:paraId="0629DFA0" w14:textId="77777777" w:rsidTr="00884B66">
        <w:trPr>
          <w:trHeight w:val="20"/>
        </w:trPr>
        <w:tc>
          <w:tcPr>
            <w:tcW w:w="1083" w:type="pct"/>
            <w:vMerge/>
            <w:tcMar>
              <w:top w:w="57" w:type="dxa"/>
              <w:left w:w="57" w:type="dxa"/>
              <w:bottom w:w="57" w:type="dxa"/>
              <w:right w:w="57" w:type="dxa"/>
            </w:tcMar>
          </w:tcPr>
          <w:p w14:paraId="0F136495"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76066245" w14:textId="77777777" w:rsidR="00884B66" w:rsidRPr="00C844E5" w:rsidRDefault="00AD05D6" w:rsidP="00C959B2">
            <w:pPr>
              <w:pStyle w:val="TableParagraph"/>
              <w:rPr>
                <w:bCs/>
                <w:sz w:val="24"/>
                <w:szCs w:val="24"/>
                <w:lang w:val="ru-RU"/>
              </w:rPr>
            </w:pPr>
            <w:r>
              <w:rPr>
                <w:bCs/>
                <w:sz w:val="24"/>
                <w:szCs w:val="24"/>
                <w:lang w:val="ru-RU"/>
              </w:rPr>
              <w:t>Практическое занятие 3</w:t>
            </w:r>
            <w:r w:rsidR="00884B66" w:rsidRPr="00C844E5">
              <w:rPr>
                <w:bCs/>
                <w:sz w:val="24"/>
                <w:szCs w:val="24"/>
                <w:lang w:val="ru-RU"/>
              </w:rPr>
              <w:t>. Расчет количества сырья для приготовления некоторых горячих сладких блюд</w:t>
            </w:r>
          </w:p>
        </w:tc>
        <w:tc>
          <w:tcPr>
            <w:tcW w:w="452" w:type="pct"/>
          </w:tcPr>
          <w:p w14:paraId="6DF4EF78" w14:textId="77777777" w:rsidR="00884B66" w:rsidRDefault="00D95B50" w:rsidP="00AD05D6">
            <w:pPr>
              <w:pStyle w:val="TableParagraph"/>
              <w:jc w:val="center"/>
              <w:rPr>
                <w:bCs/>
                <w:sz w:val="24"/>
                <w:szCs w:val="24"/>
                <w:lang w:val="ru-RU"/>
              </w:rPr>
            </w:pPr>
            <w:r>
              <w:rPr>
                <w:bCs/>
                <w:sz w:val="24"/>
                <w:szCs w:val="24"/>
                <w:lang w:val="ru-RU"/>
              </w:rPr>
              <w:t>1</w:t>
            </w:r>
          </w:p>
          <w:p w14:paraId="6893B8EA" w14:textId="77777777" w:rsidR="00D95B50" w:rsidRPr="00884B66" w:rsidRDefault="00D95B50" w:rsidP="00AD05D6">
            <w:pPr>
              <w:pStyle w:val="TableParagraph"/>
              <w:jc w:val="center"/>
              <w:rPr>
                <w:bCs/>
                <w:sz w:val="24"/>
                <w:szCs w:val="24"/>
                <w:lang w:val="ru-RU"/>
              </w:rPr>
            </w:pPr>
            <w:r>
              <w:rPr>
                <w:bCs/>
                <w:sz w:val="24"/>
                <w:szCs w:val="24"/>
                <w:lang w:val="ru-RU"/>
              </w:rPr>
              <w:t>1</w:t>
            </w:r>
          </w:p>
        </w:tc>
      </w:tr>
      <w:tr w:rsidR="00884B66" w:rsidRPr="00C844E5" w14:paraId="18F90731" w14:textId="77777777" w:rsidTr="00884B66">
        <w:trPr>
          <w:trHeight w:val="20"/>
        </w:trPr>
        <w:tc>
          <w:tcPr>
            <w:tcW w:w="1083" w:type="pct"/>
            <w:vMerge/>
            <w:tcMar>
              <w:top w:w="57" w:type="dxa"/>
              <w:left w:w="57" w:type="dxa"/>
              <w:bottom w:w="57" w:type="dxa"/>
              <w:right w:w="57" w:type="dxa"/>
            </w:tcMar>
          </w:tcPr>
          <w:p w14:paraId="0F749ED9"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07FE9445" w14:textId="77777777" w:rsidR="00884B66" w:rsidRPr="00606C07" w:rsidRDefault="00AD05D6" w:rsidP="00606C07">
            <w:pPr>
              <w:rPr>
                <w:rFonts w:ascii="Times New Roman" w:hAnsi="Times New Roman" w:cs="Times New Roman"/>
                <w:sz w:val="24"/>
                <w:szCs w:val="24"/>
              </w:rPr>
            </w:pPr>
            <w:r w:rsidRPr="00606C07">
              <w:rPr>
                <w:rFonts w:ascii="Times New Roman" w:hAnsi="Times New Roman" w:cs="Times New Roman"/>
                <w:bCs/>
                <w:sz w:val="24"/>
                <w:szCs w:val="24"/>
                <w:lang w:val="ru-RU"/>
              </w:rPr>
              <w:t>Лабораторная работа 4</w:t>
            </w:r>
            <w:r w:rsidR="00884B66" w:rsidRPr="00606C07">
              <w:rPr>
                <w:rFonts w:ascii="Times New Roman" w:hAnsi="Times New Roman" w:cs="Times New Roman"/>
                <w:bCs/>
                <w:sz w:val="24"/>
                <w:szCs w:val="24"/>
                <w:lang w:val="ru-RU"/>
              </w:rPr>
              <w:t>. Приготовление, оформление, отпуск и презентация горячих сладких блюд традиционного ассортимента (пудинга, шарлотки или штруделя, сладких блинчиков, яблок в тесте и т.д.)</w:t>
            </w:r>
            <w:r w:rsidR="00606C07" w:rsidRPr="00606C07">
              <w:rPr>
                <w:rFonts w:ascii="Times New Roman" w:hAnsi="Times New Roman" w:cs="Times New Roman"/>
                <w:sz w:val="24"/>
                <w:szCs w:val="24"/>
                <w:lang w:val="ru-RU"/>
              </w:rPr>
              <w:t xml:space="preserve"> </w:t>
            </w:r>
            <w:r w:rsidR="00606C07" w:rsidRPr="00606C07">
              <w:rPr>
                <w:rFonts w:ascii="Times New Roman" w:hAnsi="Times New Roman" w:cs="Times New Roman"/>
                <w:sz w:val="24"/>
                <w:szCs w:val="24"/>
              </w:rPr>
              <w:t>ОУД.07 Основы безопас.</w:t>
            </w:r>
            <w:r w:rsidR="00606C07">
              <w:rPr>
                <w:rFonts w:ascii="Times New Roman" w:hAnsi="Times New Roman" w:cs="Times New Roman"/>
                <w:sz w:val="24"/>
                <w:szCs w:val="24"/>
              </w:rPr>
              <w:t xml:space="preserve"> и защиты Родины</w:t>
            </w:r>
          </w:p>
        </w:tc>
        <w:tc>
          <w:tcPr>
            <w:tcW w:w="452" w:type="pct"/>
          </w:tcPr>
          <w:p w14:paraId="4C8ADFB3" w14:textId="77777777" w:rsidR="00884B66" w:rsidRDefault="00D95B50" w:rsidP="00AD05D6">
            <w:pPr>
              <w:pStyle w:val="TableParagraph"/>
              <w:jc w:val="center"/>
              <w:rPr>
                <w:bCs/>
                <w:sz w:val="24"/>
                <w:szCs w:val="24"/>
                <w:lang w:val="ru-RU"/>
              </w:rPr>
            </w:pPr>
            <w:r>
              <w:rPr>
                <w:bCs/>
                <w:sz w:val="24"/>
                <w:szCs w:val="24"/>
                <w:lang w:val="ru-RU"/>
              </w:rPr>
              <w:t>1</w:t>
            </w:r>
          </w:p>
          <w:p w14:paraId="06B4BE8E" w14:textId="77777777" w:rsidR="00D95B50" w:rsidRDefault="00D95B50" w:rsidP="00AD05D6">
            <w:pPr>
              <w:pStyle w:val="TableParagraph"/>
              <w:jc w:val="center"/>
              <w:rPr>
                <w:bCs/>
                <w:sz w:val="24"/>
                <w:szCs w:val="24"/>
                <w:lang w:val="ru-RU"/>
              </w:rPr>
            </w:pPr>
            <w:r>
              <w:rPr>
                <w:bCs/>
                <w:sz w:val="24"/>
                <w:szCs w:val="24"/>
                <w:lang w:val="ru-RU"/>
              </w:rPr>
              <w:t>1</w:t>
            </w:r>
          </w:p>
          <w:p w14:paraId="5EFF0FF9" w14:textId="77777777" w:rsidR="00D95B50" w:rsidRDefault="00D95B50" w:rsidP="00AD05D6">
            <w:pPr>
              <w:pStyle w:val="TableParagraph"/>
              <w:jc w:val="center"/>
              <w:rPr>
                <w:bCs/>
                <w:sz w:val="24"/>
                <w:szCs w:val="24"/>
                <w:lang w:val="ru-RU"/>
              </w:rPr>
            </w:pPr>
            <w:r>
              <w:rPr>
                <w:bCs/>
                <w:sz w:val="24"/>
                <w:szCs w:val="24"/>
                <w:lang w:val="ru-RU"/>
              </w:rPr>
              <w:t>1</w:t>
            </w:r>
          </w:p>
          <w:p w14:paraId="7A149ABF" w14:textId="77777777" w:rsidR="00D95B50" w:rsidRDefault="00D95B50" w:rsidP="00AD05D6">
            <w:pPr>
              <w:pStyle w:val="TableParagraph"/>
              <w:jc w:val="center"/>
              <w:rPr>
                <w:bCs/>
                <w:sz w:val="24"/>
                <w:szCs w:val="24"/>
                <w:lang w:val="ru-RU"/>
              </w:rPr>
            </w:pPr>
            <w:r>
              <w:rPr>
                <w:bCs/>
                <w:sz w:val="24"/>
                <w:szCs w:val="24"/>
                <w:lang w:val="ru-RU"/>
              </w:rPr>
              <w:t>1</w:t>
            </w:r>
          </w:p>
          <w:p w14:paraId="038182AF" w14:textId="77777777" w:rsidR="00D95B50" w:rsidRDefault="00D95B50" w:rsidP="00AD05D6">
            <w:pPr>
              <w:pStyle w:val="TableParagraph"/>
              <w:jc w:val="center"/>
              <w:rPr>
                <w:bCs/>
                <w:sz w:val="24"/>
                <w:szCs w:val="24"/>
                <w:lang w:val="ru-RU"/>
              </w:rPr>
            </w:pPr>
            <w:r>
              <w:rPr>
                <w:bCs/>
                <w:sz w:val="24"/>
                <w:szCs w:val="24"/>
                <w:lang w:val="ru-RU"/>
              </w:rPr>
              <w:t>1</w:t>
            </w:r>
          </w:p>
          <w:p w14:paraId="1A7F1944" w14:textId="77777777" w:rsidR="00D95B50" w:rsidRPr="00884B66" w:rsidRDefault="00D95B50" w:rsidP="00AD05D6">
            <w:pPr>
              <w:pStyle w:val="TableParagraph"/>
              <w:jc w:val="center"/>
              <w:rPr>
                <w:bCs/>
                <w:sz w:val="24"/>
                <w:szCs w:val="24"/>
                <w:lang w:val="ru-RU"/>
              </w:rPr>
            </w:pPr>
            <w:r>
              <w:rPr>
                <w:bCs/>
                <w:sz w:val="24"/>
                <w:szCs w:val="24"/>
                <w:lang w:val="ru-RU"/>
              </w:rPr>
              <w:t>1</w:t>
            </w:r>
          </w:p>
        </w:tc>
      </w:tr>
      <w:tr w:rsidR="00884B66" w:rsidRPr="00C844E5" w14:paraId="33B826A0" w14:textId="77777777" w:rsidTr="00884B66">
        <w:trPr>
          <w:trHeight w:val="20"/>
        </w:trPr>
        <w:tc>
          <w:tcPr>
            <w:tcW w:w="1083" w:type="pct"/>
            <w:vMerge/>
            <w:tcMar>
              <w:top w:w="57" w:type="dxa"/>
              <w:left w:w="57" w:type="dxa"/>
              <w:bottom w:w="57" w:type="dxa"/>
              <w:right w:w="57" w:type="dxa"/>
            </w:tcMar>
          </w:tcPr>
          <w:p w14:paraId="2495B333"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1E08818C" w14:textId="77777777" w:rsidR="00884B66" w:rsidRPr="00C844E5" w:rsidRDefault="00AD05D6" w:rsidP="00C959B2">
            <w:pPr>
              <w:pStyle w:val="TableParagraph"/>
              <w:rPr>
                <w:bCs/>
                <w:sz w:val="24"/>
                <w:szCs w:val="24"/>
                <w:lang w:val="ru-RU"/>
              </w:rPr>
            </w:pPr>
            <w:r>
              <w:rPr>
                <w:bCs/>
                <w:sz w:val="24"/>
                <w:szCs w:val="24"/>
                <w:lang w:val="ru-RU"/>
              </w:rPr>
              <w:t>Лабораторная работа 5</w:t>
            </w:r>
            <w:r w:rsidR="00884B66" w:rsidRPr="00C844E5">
              <w:rPr>
                <w:bCs/>
                <w:sz w:val="24"/>
                <w:szCs w:val="24"/>
                <w:lang w:val="ru-RU"/>
              </w:rPr>
              <w:t>. Приготовление, оформление, отпуск и презентация холодных десертов, в т.ч. региональных. Оценка качества готовой продукции.</w:t>
            </w:r>
          </w:p>
        </w:tc>
        <w:tc>
          <w:tcPr>
            <w:tcW w:w="452" w:type="pct"/>
          </w:tcPr>
          <w:p w14:paraId="475E9F6A" w14:textId="77777777" w:rsidR="00AD05D6" w:rsidRDefault="00AD05D6" w:rsidP="00AD05D6">
            <w:pPr>
              <w:pStyle w:val="TableParagraph"/>
              <w:jc w:val="center"/>
              <w:rPr>
                <w:bCs/>
                <w:sz w:val="24"/>
                <w:szCs w:val="24"/>
                <w:lang w:val="ru-RU"/>
              </w:rPr>
            </w:pPr>
          </w:p>
          <w:p w14:paraId="14169142" w14:textId="77777777" w:rsidR="00884B66" w:rsidRDefault="00D95B50" w:rsidP="00AD05D6">
            <w:pPr>
              <w:jc w:val="center"/>
              <w:rPr>
                <w:lang w:val="ru-RU"/>
              </w:rPr>
            </w:pPr>
            <w:r>
              <w:rPr>
                <w:lang w:val="ru-RU"/>
              </w:rPr>
              <w:t>1</w:t>
            </w:r>
          </w:p>
          <w:p w14:paraId="40CF4C18" w14:textId="77777777" w:rsidR="00D95B50" w:rsidRDefault="00D95B50" w:rsidP="00AD05D6">
            <w:pPr>
              <w:jc w:val="center"/>
              <w:rPr>
                <w:lang w:val="ru-RU"/>
              </w:rPr>
            </w:pPr>
            <w:r>
              <w:rPr>
                <w:lang w:val="ru-RU"/>
              </w:rPr>
              <w:t>1</w:t>
            </w:r>
          </w:p>
          <w:p w14:paraId="6BA71A9E" w14:textId="77777777" w:rsidR="00D95B50" w:rsidRDefault="00D95B50" w:rsidP="00AD05D6">
            <w:pPr>
              <w:jc w:val="center"/>
              <w:rPr>
                <w:lang w:val="ru-RU"/>
              </w:rPr>
            </w:pPr>
            <w:r>
              <w:rPr>
                <w:lang w:val="ru-RU"/>
              </w:rPr>
              <w:t>1</w:t>
            </w:r>
          </w:p>
          <w:p w14:paraId="04B520CE" w14:textId="77777777" w:rsidR="00D95B50" w:rsidRPr="00AD05D6" w:rsidRDefault="00D95B50" w:rsidP="00AD05D6">
            <w:pPr>
              <w:jc w:val="center"/>
              <w:rPr>
                <w:lang w:val="ru-RU"/>
              </w:rPr>
            </w:pPr>
            <w:r>
              <w:rPr>
                <w:lang w:val="ru-RU"/>
              </w:rPr>
              <w:t>1</w:t>
            </w:r>
          </w:p>
        </w:tc>
      </w:tr>
      <w:tr w:rsidR="00884B66" w:rsidRPr="00C844E5" w14:paraId="67E483BC" w14:textId="77777777" w:rsidTr="00884B66">
        <w:trPr>
          <w:trHeight w:val="20"/>
        </w:trPr>
        <w:tc>
          <w:tcPr>
            <w:tcW w:w="1083" w:type="pct"/>
            <w:vMerge w:val="restart"/>
            <w:tcMar>
              <w:top w:w="57" w:type="dxa"/>
              <w:left w:w="57" w:type="dxa"/>
              <w:bottom w:w="57" w:type="dxa"/>
              <w:right w:w="57" w:type="dxa"/>
            </w:tcMar>
          </w:tcPr>
          <w:p w14:paraId="3AAE8CE9" w14:textId="77777777" w:rsidR="00884B66" w:rsidRPr="00C844E5" w:rsidRDefault="00884B66" w:rsidP="00C959B2">
            <w:pPr>
              <w:pStyle w:val="TableParagraph"/>
              <w:rPr>
                <w:sz w:val="24"/>
                <w:szCs w:val="24"/>
                <w:lang w:val="ru-RU"/>
              </w:rPr>
            </w:pPr>
            <w:r w:rsidRPr="00C844E5">
              <w:rPr>
                <w:b/>
                <w:sz w:val="24"/>
                <w:szCs w:val="24"/>
                <w:lang w:val="ru-RU"/>
              </w:rPr>
              <w:t xml:space="preserve">Тема 2.3 </w:t>
            </w:r>
            <w:r w:rsidRPr="00C844E5">
              <w:rPr>
                <w:sz w:val="24"/>
                <w:szCs w:val="24"/>
                <w:lang w:val="ru-RU"/>
              </w:rPr>
              <w:t>Приготовление, подготовка к реализации холодных напитков сложного ассортимента</w:t>
            </w:r>
          </w:p>
        </w:tc>
        <w:tc>
          <w:tcPr>
            <w:tcW w:w="3465" w:type="pct"/>
            <w:tcMar>
              <w:top w:w="57" w:type="dxa"/>
              <w:left w:w="57" w:type="dxa"/>
              <w:bottom w:w="57" w:type="dxa"/>
              <w:right w:w="57" w:type="dxa"/>
            </w:tcMar>
          </w:tcPr>
          <w:p w14:paraId="556096BE" w14:textId="77777777" w:rsidR="00884B66" w:rsidRPr="00C844E5" w:rsidRDefault="00884B66" w:rsidP="00C959B2">
            <w:pPr>
              <w:pStyle w:val="TableParagraph"/>
              <w:rPr>
                <w:b/>
                <w:sz w:val="24"/>
                <w:szCs w:val="24"/>
                <w:lang w:val="ru-RU"/>
              </w:rPr>
            </w:pPr>
            <w:r w:rsidRPr="00C844E5">
              <w:rPr>
                <w:b/>
                <w:sz w:val="24"/>
                <w:szCs w:val="24"/>
                <w:lang w:val="ru-RU"/>
              </w:rPr>
              <w:t>Содержание</w:t>
            </w:r>
          </w:p>
          <w:p w14:paraId="7583D787" w14:textId="77777777" w:rsidR="00884B66" w:rsidRPr="00C844E5" w:rsidRDefault="00884B66" w:rsidP="00C959B2">
            <w:pPr>
              <w:pStyle w:val="TableParagraph"/>
              <w:rPr>
                <w:sz w:val="24"/>
                <w:szCs w:val="24"/>
              </w:rPr>
            </w:pPr>
            <w:r w:rsidRPr="00C844E5">
              <w:rPr>
                <w:sz w:val="24"/>
                <w:szCs w:val="24"/>
                <w:lang w:val="ru-RU"/>
              </w:rPr>
              <w:t xml:space="preserve">1. Классификация, ассортимент, требования к качеству, пищевая ценность холодных напитков. Правила выбора основных продуктов и ингредиентов к ним подходящего типа. </w:t>
            </w:r>
            <w:r w:rsidRPr="00C844E5">
              <w:rPr>
                <w:sz w:val="24"/>
                <w:szCs w:val="24"/>
              </w:rPr>
              <w:t>Актуальные направления в приготовлении холодных напитков.</w:t>
            </w:r>
          </w:p>
        </w:tc>
        <w:tc>
          <w:tcPr>
            <w:tcW w:w="452" w:type="pct"/>
          </w:tcPr>
          <w:p w14:paraId="5DF05472" w14:textId="77777777" w:rsidR="00884B66" w:rsidRPr="00AD05D6" w:rsidRDefault="00AD05D6" w:rsidP="00AD05D6">
            <w:pPr>
              <w:pStyle w:val="TableParagraph"/>
              <w:jc w:val="center"/>
              <w:rPr>
                <w:b/>
                <w:sz w:val="24"/>
                <w:szCs w:val="24"/>
                <w:lang w:val="ru-RU"/>
              </w:rPr>
            </w:pPr>
            <w:r>
              <w:rPr>
                <w:b/>
                <w:sz w:val="24"/>
                <w:szCs w:val="24"/>
                <w:lang w:val="ru-RU"/>
              </w:rPr>
              <w:t>2</w:t>
            </w:r>
          </w:p>
        </w:tc>
      </w:tr>
      <w:tr w:rsidR="00884B66" w:rsidRPr="00C844E5" w14:paraId="2F0EA2F2" w14:textId="77777777" w:rsidTr="00884B66">
        <w:trPr>
          <w:trHeight w:val="20"/>
        </w:trPr>
        <w:tc>
          <w:tcPr>
            <w:tcW w:w="1083" w:type="pct"/>
            <w:vMerge/>
            <w:tcMar>
              <w:top w:w="57" w:type="dxa"/>
              <w:left w:w="57" w:type="dxa"/>
              <w:bottom w:w="57" w:type="dxa"/>
              <w:right w:w="57" w:type="dxa"/>
            </w:tcMar>
          </w:tcPr>
          <w:p w14:paraId="449EB9D5"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184C07DC" w14:textId="77777777" w:rsidR="00884B66" w:rsidRPr="00606C07" w:rsidRDefault="00884B66" w:rsidP="00606C07">
            <w:pPr>
              <w:rPr>
                <w:rFonts w:ascii="Times New Roman" w:hAnsi="Times New Roman" w:cs="Times New Roman"/>
                <w:sz w:val="24"/>
                <w:szCs w:val="24"/>
                <w:lang w:val="ru-RU"/>
              </w:rPr>
            </w:pPr>
            <w:r w:rsidRPr="00C844E5">
              <w:rPr>
                <w:sz w:val="24"/>
                <w:szCs w:val="24"/>
                <w:lang w:val="ru-RU"/>
              </w:rPr>
              <w:t>2</w:t>
            </w:r>
            <w:r w:rsidRPr="00606C07">
              <w:rPr>
                <w:rFonts w:ascii="Times New Roman" w:hAnsi="Times New Roman" w:cs="Times New Roman"/>
                <w:sz w:val="24"/>
                <w:szCs w:val="24"/>
                <w:lang w:val="ru-RU"/>
              </w:rPr>
              <w:t>. Комбинирование различных способов и современные методы приготовления холодных напитков сложного ассортимента. Способы сокращения потерь и сохранения пищевой ценности продуктов.</w:t>
            </w:r>
            <w:r w:rsidR="00606C07" w:rsidRPr="00606C07">
              <w:rPr>
                <w:rFonts w:ascii="Times New Roman" w:hAnsi="Times New Roman" w:cs="Times New Roman"/>
                <w:sz w:val="24"/>
                <w:szCs w:val="24"/>
                <w:lang w:val="ru-RU"/>
              </w:rPr>
              <w:t xml:space="preserve"> ОУД.11 Химия </w:t>
            </w:r>
          </w:p>
        </w:tc>
        <w:tc>
          <w:tcPr>
            <w:tcW w:w="452" w:type="pct"/>
          </w:tcPr>
          <w:p w14:paraId="37D6307B" w14:textId="77777777" w:rsidR="00884B66" w:rsidRPr="00AD05D6" w:rsidRDefault="00AD05D6" w:rsidP="00AD05D6">
            <w:pPr>
              <w:pStyle w:val="TableParagraph"/>
              <w:jc w:val="center"/>
              <w:rPr>
                <w:sz w:val="24"/>
                <w:szCs w:val="24"/>
                <w:lang w:val="ru-RU"/>
              </w:rPr>
            </w:pPr>
            <w:r>
              <w:rPr>
                <w:sz w:val="24"/>
                <w:szCs w:val="24"/>
                <w:lang w:val="ru-RU"/>
              </w:rPr>
              <w:t>2</w:t>
            </w:r>
          </w:p>
        </w:tc>
      </w:tr>
      <w:tr w:rsidR="00884B66" w:rsidRPr="00C844E5" w14:paraId="666493D3" w14:textId="77777777" w:rsidTr="00884B66">
        <w:trPr>
          <w:trHeight w:val="20"/>
        </w:trPr>
        <w:tc>
          <w:tcPr>
            <w:tcW w:w="1083" w:type="pct"/>
            <w:vMerge/>
            <w:tcMar>
              <w:top w:w="57" w:type="dxa"/>
              <w:left w:w="57" w:type="dxa"/>
              <w:bottom w:w="57" w:type="dxa"/>
              <w:right w:w="57" w:type="dxa"/>
            </w:tcMar>
          </w:tcPr>
          <w:p w14:paraId="5F8DE399" w14:textId="77777777" w:rsidR="00884B66" w:rsidRPr="00C844E5" w:rsidRDefault="00884B66" w:rsidP="00C959B2">
            <w:pPr>
              <w:rPr>
                <w:rFonts w:ascii="Times New Roman" w:hAnsi="Times New Roman" w:cs="Times New Roman"/>
                <w:sz w:val="24"/>
                <w:szCs w:val="24"/>
              </w:rPr>
            </w:pPr>
          </w:p>
        </w:tc>
        <w:tc>
          <w:tcPr>
            <w:tcW w:w="3465" w:type="pct"/>
            <w:tcMar>
              <w:top w:w="57" w:type="dxa"/>
              <w:left w:w="57" w:type="dxa"/>
              <w:bottom w:w="57" w:type="dxa"/>
              <w:right w:w="57" w:type="dxa"/>
            </w:tcMar>
          </w:tcPr>
          <w:p w14:paraId="61613B92" w14:textId="77777777" w:rsidR="00884B66" w:rsidRPr="00C844E5" w:rsidRDefault="00884B66" w:rsidP="00C959B2">
            <w:pPr>
              <w:pStyle w:val="TableParagraph"/>
              <w:rPr>
                <w:sz w:val="24"/>
                <w:szCs w:val="24"/>
              </w:rPr>
            </w:pPr>
            <w:r w:rsidRPr="00C844E5">
              <w:rPr>
                <w:sz w:val="24"/>
                <w:szCs w:val="24"/>
                <w:lang w:val="ru-RU"/>
              </w:rPr>
              <w:t xml:space="preserve">3.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w:t>
            </w:r>
            <w:r w:rsidRPr="00C844E5">
              <w:rPr>
                <w:sz w:val="24"/>
                <w:szCs w:val="24"/>
              </w:rPr>
              <w:t>Варианты подачи холодных напитков.</w:t>
            </w:r>
          </w:p>
        </w:tc>
        <w:tc>
          <w:tcPr>
            <w:tcW w:w="452" w:type="pct"/>
          </w:tcPr>
          <w:p w14:paraId="6A374BD1" w14:textId="77777777" w:rsidR="00884B66" w:rsidRPr="00AD05D6" w:rsidRDefault="00AD05D6" w:rsidP="00AD05D6">
            <w:pPr>
              <w:pStyle w:val="TableParagraph"/>
              <w:jc w:val="center"/>
              <w:rPr>
                <w:sz w:val="24"/>
                <w:szCs w:val="24"/>
                <w:lang w:val="ru-RU"/>
              </w:rPr>
            </w:pPr>
            <w:r>
              <w:rPr>
                <w:sz w:val="24"/>
                <w:szCs w:val="24"/>
                <w:lang w:val="ru-RU"/>
              </w:rPr>
              <w:t>4</w:t>
            </w:r>
          </w:p>
        </w:tc>
      </w:tr>
      <w:tr w:rsidR="00884B66" w:rsidRPr="00C844E5" w14:paraId="6A115AEC" w14:textId="77777777" w:rsidTr="00884B66">
        <w:trPr>
          <w:trHeight w:val="20"/>
        </w:trPr>
        <w:tc>
          <w:tcPr>
            <w:tcW w:w="1083" w:type="pct"/>
            <w:vMerge/>
            <w:tcMar>
              <w:top w:w="57" w:type="dxa"/>
              <w:left w:w="57" w:type="dxa"/>
              <w:bottom w:w="57" w:type="dxa"/>
              <w:right w:w="57" w:type="dxa"/>
            </w:tcMar>
          </w:tcPr>
          <w:p w14:paraId="3B87EC01" w14:textId="77777777" w:rsidR="00884B66" w:rsidRPr="00C844E5" w:rsidRDefault="00884B66" w:rsidP="00C959B2">
            <w:pPr>
              <w:rPr>
                <w:rFonts w:ascii="Times New Roman" w:hAnsi="Times New Roman" w:cs="Times New Roman"/>
                <w:sz w:val="24"/>
                <w:szCs w:val="24"/>
              </w:rPr>
            </w:pPr>
          </w:p>
        </w:tc>
        <w:tc>
          <w:tcPr>
            <w:tcW w:w="3465" w:type="pct"/>
            <w:tcMar>
              <w:top w:w="57" w:type="dxa"/>
              <w:left w:w="57" w:type="dxa"/>
              <w:bottom w:w="57" w:type="dxa"/>
              <w:right w:w="57" w:type="dxa"/>
            </w:tcMar>
          </w:tcPr>
          <w:p w14:paraId="6875C0D9" w14:textId="77777777" w:rsidR="00884B66" w:rsidRPr="00606C07" w:rsidRDefault="00884B66" w:rsidP="00606C07">
            <w:pPr>
              <w:rPr>
                <w:rFonts w:ascii="Times New Roman" w:hAnsi="Times New Roman" w:cs="Times New Roman"/>
                <w:sz w:val="24"/>
                <w:szCs w:val="24"/>
              </w:rPr>
            </w:pPr>
            <w:r w:rsidRPr="00C844E5">
              <w:rPr>
                <w:sz w:val="24"/>
                <w:szCs w:val="24"/>
                <w:lang w:val="ru-RU"/>
              </w:rPr>
              <w:t>4</w:t>
            </w:r>
            <w:r w:rsidRPr="00606C07">
              <w:rPr>
                <w:rFonts w:ascii="Times New Roman" w:hAnsi="Times New Roman" w:cs="Times New Roman"/>
                <w:sz w:val="24"/>
                <w:szCs w:val="24"/>
                <w:lang w:val="ru-RU"/>
              </w:rPr>
              <w:t xml:space="preserve">. Правила оформления и отпуска холодных напитков: творческое оформление и эстетичная подача. Правила сервировки стола и подачи, температура подачи холодных напитков.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фуршет). Порционирование, эстетичная упаковка, подготовка холодных напитков для отпуска на вынос. Контроль хранения и расхода </w:t>
            </w:r>
            <w:r w:rsidR="00AD05D6" w:rsidRPr="00606C07">
              <w:rPr>
                <w:rFonts w:ascii="Times New Roman" w:hAnsi="Times New Roman" w:cs="Times New Roman"/>
                <w:sz w:val="24"/>
                <w:szCs w:val="24"/>
                <w:lang w:val="ru-RU"/>
              </w:rPr>
              <w:t>продуктов. Условия и сроки хра</w:t>
            </w:r>
            <w:r w:rsidRPr="00606C07">
              <w:rPr>
                <w:rFonts w:ascii="Times New Roman" w:hAnsi="Times New Roman" w:cs="Times New Roman"/>
                <w:sz w:val="24"/>
                <w:szCs w:val="24"/>
                <w:lang w:val="ru-RU"/>
              </w:rPr>
              <w:t>нения с учетом требований к безопасному хранению пищевых продуктов (ХАССП).</w:t>
            </w:r>
            <w:r w:rsidR="00606C07" w:rsidRPr="00606C07">
              <w:rPr>
                <w:rFonts w:ascii="Times New Roman" w:hAnsi="Times New Roman" w:cs="Times New Roman"/>
                <w:sz w:val="24"/>
                <w:szCs w:val="24"/>
                <w:lang w:val="ru-RU"/>
              </w:rPr>
              <w:t xml:space="preserve"> </w:t>
            </w:r>
            <w:r w:rsidR="00606C07" w:rsidRPr="00606C07">
              <w:rPr>
                <w:rFonts w:ascii="Times New Roman" w:hAnsi="Times New Roman" w:cs="Times New Roman"/>
                <w:sz w:val="24"/>
                <w:szCs w:val="24"/>
              </w:rPr>
              <w:t>ОУД.12 Б</w:t>
            </w:r>
            <w:r w:rsidR="00606C07">
              <w:rPr>
                <w:rFonts w:ascii="Times New Roman" w:hAnsi="Times New Roman" w:cs="Times New Roman"/>
                <w:sz w:val="24"/>
                <w:szCs w:val="24"/>
              </w:rPr>
              <w:t>иология</w:t>
            </w:r>
          </w:p>
        </w:tc>
        <w:tc>
          <w:tcPr>
            <w:tcW w:w="452" w:type="pct"/>
          </w:tcPr>
          <w:p w14:paraId="0874208C" w14:textId="77777777" w:rsidR="00884B66" w:rsidRPr="00884B66" w:rsidRDefault="00AD05D6" w:rsidP="00AD05D6">
            <w:pPr>
              <w:pStyle w:val="TableParagraph"/>
              <w:jc w:val="center"/>
              <w:rPr>
                <w:sz w:val="24"/>
                <w:szCs w:val="24"/>
                <w:lang w:val="ru-RU"/>
              </w:rPr>
            </w:pPr>
            <w:r>
              <w:rPr>
                <w:sz w:val="24"/>
                <w:szCs w:val="24"/>
                <w:lang w:val="ru-RU"/>
              </w:rPr>
              <w:t>2</w:t>
            </w:r>
          </w:p>
        </w:tc>
      </w:tr>
      <w:tr w:rsidR="00884B66" w:rsidRPr="00C844E5" w14:paraId="0E4732E7" w14:textId="77777777" w:rsidTr="00884B66">
        <w:trPr>
          <w:trHeight w:val="20"/>
        </w:trPr>
        <w:tc>
          <w:tcPr>
            <w:tcW w:w="1083" w:type="pct"/>
            <w:vMerge/>
            <w:tcMar>
              <w:top w:w="57" w:type="dxa"/>
              <w:left w:w="57" w:type="dxa"/>
              <w:bottom w:w="57" w:type="dxa"/>
              <w:right w:w="57" w:type="dxa"/>
            </w:tcMar>
          </w:tcPr>
          <w:p w14:paraId="36D9F530"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62A00A07" w14:textId="77777777" w:rsidR="00884B66" w:rsidRPr="00C844E5" w:rsidRDefault="00884B66" w:rsidP="00C959B2">
            <w:pPr>
              <w:pStyle w:val="TableParagraph"/>
              <w:rPr>
                <w:bCs/>
                <w:sz w:val="24"/>
                <w:szCs w:val="24"/>
                <w:lang w:val="ru-RU"/>
              </w:rPr>
            </w:pPr>
            <w:r w:rsidRPr="00C844E5">
              <w:rPr>
                <w:b/>
                <w:sz w:val="24"/>
                <w:szCs w:val="24"/>
                <w:lang w:val="ru-RU"/>
              </w:rPr>
              <w:t>В том числе практических занятий и лабораторных работ</w:t>
            </w:r>
          </w:p>
        </w:tc>
        <w:tc>
          <w:tcPr>
            <w:tcW w:w="452" w:type="pct"/>
          </w:tcPr>
          <w:p w14:paraId="30AD9559" w14:textId="77777777" w:rsidR="00884B66" w:rsidRPr="00884B66" w:rsidRDefault="00AD05D6" w:rsidP="00AD05D6">
            <w:pPr>
              <w:pStyle w:val="TableParagraph"/>
              <w:jc w:val="center"/>
              <w:rPr>
                <w:b/>
                <w:sz w:val="24"/>
                <w:szCs w:val="24"/>
                <w:lang w:val="ru-RU"/>
              </w:rPr>
            </w:pPr>
            <w:r>
              <w:rPr>
                <w:b/>
                <w:sz w:val="24"/>
                <w:szCs w:val="24"/>
                <w:lang w:val="ru-RU"/>
              </w:rPr>
              <w:t>4</w:t>
            </w:r>
          </w:p>
        </w:tc>
      </w:tr>
      <w:tr w:rsidR="00884B66" w:rsidRPr="00C844E5" w14:paraId="35198515" w14:textId="77777777" w:rsidTr="00884B66">
        <w:trPr>
          <w:trHeight w:val="20"/>
        </w:trPr>
        <w:tc>
          <w:tcPr>
            <w:tcW w:w="1083" w:type="pct"/>
            <w:vMerge/>
            <w:tcMar>
              <w:top w:w="57" w:type="dxa"/>
              <w:left w:w="57" w:type="dxa"/>
              <w:bottom w:w="57" w:type="dxa"/>
              <w:right w:w="57" w:type="dxa"/>
            </w:tcMar>
          </w:tcPr>
          <w:p w14:paraId="5C788AE7"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1775A898" w14:textId="77777777" w:rsidR="00884B66" w:rsidRPr="00606C07" w:rsidRDefault="00AD05D6" w:rsidP="00606C07">
            <w:pPr>
              <w:rPr>
                <w:rFonts w:ascii="Times New Roman" w:hAnsi="Times New Roman" w:cs="Times New Roman"/>
                <w:sz w:val="24"/>
                <w:szCs w:val="24"/>
                <w:lang w:val="ru-RU"/>
              </w:rPr>
            </w:pPr>
            <w:r w:rsidRPr="00606C07">
              <w:rPr>
                <w:rFonts w:ascii="Times New Roman" w:hAnsi="Times New Roman" w:cs="Times New Roman"/>
                <w:bCs/>
                <w:sz w:val="24"/>
                <w:szCs w:val="24"/>
                <w:lang w:val="ru-RU"/>
              </w:rPr>
              <w:t>Лабораторная работа 6</w:t>
            </w:r>
            <w:r w:rsidR="00884B66" w:rsidRPr="00606C07">
              <w:rPr>
                <w:rFonts w:ascii="Times New Roman" w:hAnsi="Times New Roman" w:cs="Times New Roman"/>
                <w:bCs/>
                <w:sz w:val="24"/>
                <w:szCs w:val="24"/>
                <w:lang w:val="ru-RU"/>
              </w:rPr>
              <w:t>. Приготовление, оформление, отпуск и презентация холодных напитков</w:t>
            </w:r>
            <w:r w:rsidR="00606C07" w:rsidRPr="00606C07">
              <w:rPr>
                <w:rFonts w:ascii="Times New Roman" w:hAnsi="Times New Roman" w:cs="Times New Roman"/>
                <w:sz w:val="24"/>
                <w:szCs w:val="24"/>
                <w:lang w:val="ru-RU"/>
              </w:rPr>
              <w:t xml:space="preserve"> ОУД.07 Основы безопас.</w:t>
            </w:r>
            <w:r w:rsidR="00606C07">
              <w:rPr>
                <w:rFonts w:ascii="Times New Roman" w:hAnsi="Times New Roman" w:cs="Times New Roman"/>
                <w:sz w:val="24"/>
                <w:szCs w:val="24"/>
                <w:lang w:val="ru-RU"/>
              </w:rPr>
              <w:t xml:space="preserve"> и защиты Родины</w:t>
            </w:r>
          </w:p>
        </w:tc>
        <w:tc>
          <w:tcPr>
            <w:tcW w:w="452" w:type="pct"/>
          </w:tcPr>
          <w:p w14:paraId="17D19F8B" w14:textId="77777777" w:rsidR="00884B66" w:rsidRDefault="00D95B50" w:rsidP="00AD05D6">
            <w:pPr>
              <w:pStyle w:val="TableParagraph"/>
              <w:jc w:val="center"/>
              <w:rPr>
                <w:bCs/>
                <w:sz w:val="24"/>
                <w:szCs w:val="24"/>
                <w:lang w:val="ru-RU"/>
              </w:rPr>
            </w:pPr>
            <w:r>
              <w:rPr>
                <w:bCs/>
                <w:sz w:val="24"/>
                <w:szCs w:val="24"/>
                <w:lang w:val="ru-RU"/>
              </w:rPr>
              <w:t>1</w:t>
            </w:r>
          </w:p>
          <w:p w14:paraId="5FE2668B" w14:textId="77777777" w:rsidR="00D95B50" w:rsidRDefault="00D95B50" w:rsidP="00AD05D6">
            <w:pPr>
              <w:pStyle w:val="TableParagraph"/>
              <w:jc w:val="center"/>
              <w:rPr>
                <w:bCs/>
                <w:sz w:val="24"/>
                <w:szCs w:val="24"/>
                <w:lang w:val="ru-RU"/>
              </w:rPr>
            </w:pPr>
            <w:r>
              <w:rPr>
                <w:bCs/>
                <w:sz w:val="24"/>
                <w:szCs w:val="24"/>
                <w:lang w:val="ru-RU"/>
              </w:rPr>
              <w:t>1</w:t>
            </w:r>
          </w:p>
          <w:p w14:paraId="0B84D48A" w14:textId="77777777" w:rsidR="00D95B50" w:rsidRDefault="00D95B50" w:rsidP="00AD05D6">
            <w:pPr>
              <w:pStyle w:val="TableParagraph"/>
              <w:jc w:val="center"/>
              <w:rPr>
                <w:bCs/>
                <w:sz w:val="24"/>
                <w:szCs w:val="24"/>
                <w:lang w:val="ru-RU"/>
              </w:rPr>
            </w:pPr>
            <w:r>
              <w:rPr>
                <w:bCs/>
                <w:sz w:val="24"/>
                <w:szCs w:val="24"/>
                <w:lang w:val="ru-RU"/>
              </w:rPr>
              <w:t>1</w:t>
            </w:r>
          </w:p>
          <w:p w14:paraId="01DA7725" w14:textId="77777777" w:rsidR="00D95B50" w:rsidRPr="00884B66" w:rsidRDefault="00D95B50" w:rsidP="00AD05D6">
            <w:pPr>
              <w:pStyle w:val="TableParagraph"/>
              <w:jc w:val="center"/>
              <w:rPr>
                <w:bCs/>
                <w:sz w:val="24"/>
                <w:szCs w:val="24"/>
                <w:lang w:val="ru-RU"/>
              </w:rPr>
            </w:pPr>
            <w:r>
              <w:rPr>
                <w:bCs/>
                <w:sz w:val="24"/>
                <w:szCs w:val="24"/>
                <w:lang w:val="ru-RU"/>
              </w:rPr>
              <w:t>1</w:t>
            </w:r>
          </w:p>
        </w:tc>
      </w:tr>
      <w:tr w:rsidR="00884B66" w:rsidRPr="00C844E5" w14:paraId="0F1CBAF8" w14:textId="77777777" w:rsidTr="00884B66">
        <w:trPr>
          <w:trHeight w:val="20"/>
        </w:trPr>
        <w:tc>
          <w:tcPr>
            <w:tcW w:w="1083" w:type="pct"/>
            <w:vMerge w:val="restart"/>
            <w:tcMar>
              <w:top w:w="57" w:type="dxa"/>
              <w:left w:w="57" w:type="dxa"/>
              <w:bottom w:w="57" w:type="dxa"/>
              <w:right w:w="57" w:type="dxa"/>
            </w:tcMar>
          </w:tcPr>
          <w:p w14:paraId="2F134AC7" w14:textId="77777777" w:rsidR="00884B66" w:rsidRPr="00C844E5" w:rsidRDefault="00884B66" w:rsidP="00C959B2">
            <w:pPr>
              <w:pStyle w:val="TableParagraph"/>
              <w:rPr>
                <w:sz w:val="24"/>
                <w:szCs w:val="24"/>
                <w:lang w:val="ru-RU"/>
              </w:rPr>
            </w:pPr>
            <w:r w:rsidRPr="00C844E5">
              <w:rPr>
                <w:b/>
                <w:sz w:val="24"/>
                <w:szCs w:val="24"/>
                <w:lang w:val="ru-RU"/>
              </w:rPr>
              <w:t xml:space="preserve">Тема 2.4 </w:t>
            </w:r>
            <w:r w:rsidRPr="00C844E5">
              <w:rPr>
                <w:sz w:val="24"/>
                <w:szCs w:val="24"/>
                <w:lang w:val="ru-RU"/>
              </w:rPr>
              <w:t xml:space="preserve">Приготовление, подготовка к реализации </w:t>
            </w:r>
            <w:r w:rsidRPr="00C844E5">
              <w:rPr>
                <w:sz w:val="24"/>
                <w:szCs w:val="24"/>
                <w:lang w:val="ru-RU"/>
              </w:rPr>
              <w:lastRenderedPageBreak/>
              <w:t>горячих напитков сложного ассортимента</w:t>
            </w:r>
          </w:p>
        </w:tc>
        <w:tc>
          <w:tcPr>
            <w:tcW w:w="3465" w:type="pct"/>
            <w:tcMar>
              <w:top w:w="57" w:type="dxa"/>
              <w:left w:w="57" w:type="dxa"/>
              <w:bottom w:w="57" w:type="dxa"/>
              <w:right w:w="57" w:type="dxa"/>
            </w:tcMar>
          </w:tcPr>
          <w:p w14:paraId="12287E1A" w14:textId="77777777" w:rsidR="00884B66" w:rsidRPr="00C844E5" w:rsidRDefault="00884B66" w:rsidP="00C959B2">
            <w:pPr>
              <w:pStyle w:val="TableParagraph"/>
              <w:rPr>
                <w:b/>
                <w:sz w:val="24"/>
                <w:szCs w:val="24"/>
              </w:rPr>
            </w:pPr>
            <w:r w:rsidRPr="00C844E5">
              <w:rPr>
                <w:b/>
                <w:sz w:val="24"/>
                <w:szCs w:val="24"/>
              </w:rPr>
              <w:lastRenderedPageBreak/>
              <w:t>Содержание</w:t>
            </w:r>
          </w:p>
        </w:tc>
        <w:tc>
          <w:tcPr>
            <w:tcW w:w="452" w:type="pct"/>
          </w:tcPr>
          <w:p w14:paraId="367A5BB3" w14:textId="77777777" w:rsidR="00884B66" w:rsidRPr="00AD05D6" w:rsidRDefault="00AD05D6" w:rsidP="00AD05D6">
            <w:pPr>
              <w:pStyle w:val="TableParagraph"/>
              <w:jc w:val="center"/>
              <w:rPr>
                <w:b/>
                <w:sz w:val="24"/>
                <w:szCs w:val="24"/>
                <w:lang w:val="ru-RU"/>
              </w:rPr>
            </w:pPr>
            <w:r>
              <w:rPr>
                <w:b/>
                <w:sz w:val="24"/>
                <w:szCs w:val="24"/>
                <w:lang w:val="ru-RU"/>
              </w:rPr>
              <w:t>11</w:t>
            </w:r>
          </w:p>
        </w:tc>
      </w:tr>
      <w:tr w:rsidR="00884B66" w:rsidRPr="00C844E5" w14:paraId="7195E882" w14:textId="77777777" w:rsidTr="00884B66">
        <w:trPr>
          <w:trHeight w:val="20"/>
        </w:trPr>
        <w:tc>
          <w:tcPr>
            <w:tcW w:w="1083" w:type="pct"/>
            <w:vMerge/>
            <w:tcMar>
              <w:top w:w="57" w:type="dxa"/>
              <w:left w:w="57" w:type="dxa"/>
              <w:bottom w:w="57" w:type="dxa"/>
              <w:right w:w="57" w:type="dxa"/>
            </w:tcMar>
          </w:tcPr>
          <w:p w14:paraId="5C3D86DF" w14:textId="77777777" w:rsidR="00884B66" w:rsidRPr="00C844E5" w:rsidRDefault="00884B66" w:rsidP="00C959B2">
            <w:pPr>
              <w:rPr>
                <w:rFonts w:ascii="Times New Roman" w:hAnsi="Times New Roman" w:cs="Times New Roman"/>
                <w:sz w:val="24"/>
                <w:szCs w:val="24"/>
              </w:rPr>
            </w:pPr>
          </w:p>
        </w:tc>
        <w:tc>
          <w:tcPr>
            <w:tcW w:w="3465" w:type="pct"/>
            <w:tcMar>
              <w:top w:w="57" w:type="dxa"/>
              <w:left w:w="57" w:type="dxa"/>
              <w:bottom w:w="57" w:type="dxa"/>
              <w:right w:w="57" w:type="dxa"/>
            </w:tcMar>
          </w:tcPr>
          <w:p w14:paraId="3F6BFD7E" w14:textId="77777777" w:rsidR="00884B66" w:rsidRPr="00C844E5" w:rsidRDefault="00884B66" w:rsidP="00C959B2">
            <w:pPr>
              <w:pStyle w:val="TableParagraph"/>
              <w:rPr>
                <w:sz w:val="24"/>
                <w:szCs w:val="24"/>
                <w:lang w:val="ru-RU"/>
              </w:rPr>
            </w:pPr>
            <w:r w:rsidRPr="00C844E5">
              <w:rPr>
                <w:sz w:val="24"/>
                <w:szCs w:val="24"/>
                <w:lang w:val="ru-RU"/>
              </w:rPr>
              <w:t xml:space="preserve">1. Классификация, ассортимент, требования к качеству, пищевая ценность горячих напитков </w:t>
            </w:r>
            <w:r w:rsidRPr="00C844E5">
              <w:rPr>
                <w:sz w:val="24"/>
                <w:szCs w:val="24"/>
                <w:lang w:val="ru-RU"/>
              </w:rPr>
              <w:lastRenderedPageBreak/>
              <w:t>сложного ассортимента. Правила выбора основных продуктов и ингредиентов к ним подходящего типа. Актуальные направления в приготовлении горячих напитков сложного ассортимента. Организация работы бариста.</w:t>
            </w:r>
          </w:p>
        </w:tc>
        <w:tc>
          <w:tcPr>
            <w:tcW w:w="452" w:type="pct"/>
          </w:tcPr>
          <w:p w14:paraId="2CE89481" w14:textId="77777777" w:rsidR="00884B66" w:rsidRPr="00884B66" w:rsidRDefault="00AD05D6" w:rsidP="00AD05D6">
            <w:pPr>
              <w:pStyle w:val="TableParagraph"/>
              <w:jc w:val="center"/>
              <w:rPr>
                <w:sz w:val="24"/>
                <w:szCs w:val="24"/>
                <w:lang w:val="ru-RU"/>
              </w:rPr>
            </w:pPr>
            <w:r>
              <w:rPr>
                <w:sz w:val="24"/>
                <w:szCs w:val="24"/>
                <w:lang w:val="ru-RU"/>
              </w:rPr>
              <w:lastRenderedPageBreak/>
              <w:t>2</w:t>
            </w:r>
          </w:p>
        </w:tc>
      </w:tr>
      <w:tr w:rsidR="00884B66" w:rsidRPr="00C844E5" w14:paraId="18004940" w14:textId="77777777" w:rsidTr="00884B66">
        <w:trPr>
          <w:trHeight w:val="20"/>
        </w:trPr>
        <w:tc>
          <w:tcPr>
            <w:tcW w:w="1083" w:type="pct"/>
            <w:vMerge/>
            <w:tcMar>
              <w:top w:w="57" w:type="dxa"/>
              <w:left w:w="57" w:type="dxa"/>
              <w:bottom w:w="57" w:type="dxa"/>
              <w:right w:w="57" w:type="dxa"/>
            </w:tcMar>
          </w:tcPr>
          <w:p w14:paraId="1F05C6A7"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3BA2BF39" w14:textId="77777777" w:rsidR="00884B66" w:rsidRPr="00C844E5" w:rsidRDefault="00884B66" w:rsidP="00C959B2">
            <w:pPr>
              <w:pStyle w:val="TableParagraph"/>
              <w:rPr>
                <w:sz w:val="24"/>
                <w:szCs w:val="24"/>
              </w:rPr>
            </w:pPr>
            <w:r w:rsidRPr="00C844E5">
              <w:rPr>
                <w:sz w:val="24"/>
                <w:szCs w:val="24"/>
                <w:lang w:val="ru-RU"/>
              </w:rPr>
              <w:t xml:space="preserve">2. Комбинирование различных способов и современные методы приготовления горячих напитков. </w:t>
            </w:r>
            <w:r w:rsidRPr="00C844E5">
              <w:rPr>
                <w:sz w:val="24"/>
                <w:szCs w:val="24"/>
              </w:rPr>
              <w:t>Способы сокращения потерь и сохранения пищевой ценности продуктов.</w:t>
            </w:r>
          </w:p>
        </w:tc>
        <w:tc>
          <w:tcPr>
            <w:tcW w:w="452" w:type="pct"/>
          </w:tcPr>
          <w:p w14:paraId="6D8EBD47" w14:textId="77777777" w:rsidR="00884B66" w:rsidRPr="00AD05D6" w:rsidRDefault="00AD05D6" w:rsidP="00AD05D6">
            <w:pPr>
              <w:pStyle w:val="TableParagraph"/>
              <w:jc w:val="center"/>
              <w:rPr>
                <w:sz w:val="24"/>
                <w:szCs w:val="24"/>
                <w:lang w:val="ru-RU"/>
              </w:rPr>
            </w:pPr>
            <w:r>
              <w:rPr>
                <w:sz w:val="24"/>
                <w:szCs w:val="24"/>
                <w:lang w:val="ru-RU"/>
              </w:rPr>
              <w:t>3</w:t>
            </w:r>
          </w:p>
        </w:tc>
      </w:tr>
      <w:tr w:rsidR="00884B66" w:rsidRPr="00C844E5" w14:paraId="16D003A3" w14:textId="77777777" w:rsidTr="00884B66">
        <w:trPr>
          <w:trHeight w:val="20"/>
        </w:trPr>
        <w:tc>
          <w:tcPr>
            <w:tcW w:w="1083" w:type="pct"/>
            <w:vMerge/>
            <w:tcMar>
              <w:top w:w="57" w:type="dxa"/>
              <w:left w:w="57" w:type="dxa"/>
              <w:bottom w:w="57" w:type="dxa"/>
              <w:right w:w="57" w:type="dxa"/>
            </w:tcMar>
          </w:tcPr>
          <w:p w14:paraId="5E06EAD9" w14:textId="77777777" w:rsidR="00884B66" w:rsidRPr="00C844E5" w:rsidRDefault="00884B66" w:rsidP="00C959B2">
            <w:pPr>
              <w:rPr>
                <w:rFonts w:ascii="Times New Roman" w:hAnsi="Times New Roman" w:cs="Times New Roman"/>
                <w:sz w:val="24"/>
                <w:szCs w:val="24"/>
              </w:rPr>
            </w:pPr>
          </w:p>
        </w:tc>
        <w:tc>
          <w:tcPr>
            <w:tcW w:w="3465" w:type="pct"/>
            <w:tcMar>
              <w:top w:w="57" w:type="dxa"/>
              <w:left w:w="57" w:type="dxa"/>
              <w:bottom w:w="57" w:type="dxa"/>
              <w:right w:w="57" w:type="dxa"/>
            </w:tcMar>
          </w:tcPr>
          <w:p w14:paraId="4A6C756D" w14:textId="77777777" w:rsidR="00884B66" w:rsidRPr="00C844E5" w:rsidRDefault="00884B66" w:rsidP="00C959B2">
            <w:pPr>
              <w:pStyle w:val="TableParagraph"/>
              <w:rPr>
                <w:sz w:val="24"/>
                <w:szCs w:val="24"/>
              </w:rPr>
            </w:pPr>
            <w:r w:rsidRPr="00C844E5">
              <w:rPr>
                <w:sz w:val="24"/>
                <w:szCs w:val="24"/>
                <w:lang w:val="ru-RU"/>
              </w:rPr>
              <w:t xml:space="preserve">3. Рецептуры, технология приготовления горячих напитков (чай, кофе, какао, горячий шоколад, сбитень, глинтвейн, взвар и т.д.). </w:t>
            </w:r>
            <w:r w:rsidRPr="00C844E5">
              <w:rPr>
                <w:sz w:val="24"/>
                <w:szCs w:val="24"/>
              </w:rPr>
              <w:t>Способы варки кофе, способы подачи кофе, чая.</w:t>
            </w:r>
          </w:p>
        </w:tc>
        <w:tc>
          <w:tcPr>
            <w:tcW w:w="452" w:type="pct"/>
          </w:tcPr>
          <w:p w14:paraId="3DE1B455" w14:textId="77777777" w:rsidR="00884B66" w:rsidRPr="00AD05D6" w:rsidRDefault="00AD05D6" w:rsidP="00AD05D6">
            <w:pPr>
              <w:pStyle w:val="TableParagraph"/>
              <w:jc w:val="center"/>
              <w:rPr>
                <w:sz w:val="24"/>
                <w:szCs w:val="24"/>
                <w:lang w:val="ru-RU"/>
              </w:rPr>
            </w:pPr>
            <w:r>
              <w:rPr>
                <w:sz w:val="24"/>
                <w:szCs w:val="24"/>
                <w:lang w:val="ru-RU"/>
              </w:rPr>
              <w:t>4</w:t>
            </w:r>
          </w:p>
        </w:tc>
      </w:tr>
      <w:tr w:rsidR="00884B66" w:rsidRPr="00C844E5" w14:paraId="75C423D3" w14:textId="77777777" w:rsidTr="00884B66">
        <w:trPr>
          <w:trHeight w:val="276"/>
        </w:trPr>
        <w:tc>
          <w:tcPr>
            <w:tcW w:w="1083" w:type="pct"/>
            <w:vMerge/>
            <w:tcMar>
              <w:top w:w="57" w:type="dxa"/>
              <w:left w:w="57" w:type="dxa"/>
              <w:bottom w:w="57" w:type="dxa"/>
              <w:right w:w="57" w:type="dxa"/>
            </w:tcMar>
          </w:tcPr>
          <w:p w14:paraId="45284720" w14:textId="77777777" w:rsidR="00884B66" w:rsidRPr="00C844E5" w:rsidRDefault="00884B66" w:rsidP="00C959B2">
            <w:pPr>
              <w:rPr>
                <w:rFonts w:ascii="Times New Roman" w:hAnsi="Times New Roman" w:cs="Times New Roman"/>
                <w:sz w:val="24"/>
                <w:szCs w:val="24"/>
              </w:rPr>
            </w:pPr>
          </w:p>
        </w:tc>
        <w:tc>
          <w:tcPr>
            <w:tcW w:w="3465" w:type="pct"/>
            <w:vMerge w:val="restart"/>
            <w:tcMar>
              <w:top w:w="57" w:type="dxa"/>
              <w:left w:w="57" w:type="dxa"/>
              <w:bottom w:w="57" w:type="dxa"/>
              <w:right w:w="57" w:type="dxa"/>
            </w:tcMar>
          </w:tcPr>
          <w:p w14:paraId="353D7855" w14:textId="77777777" w:rsidR="00884B66" w:rsidRPr="00C844E5" w:rsidRDefault="00884B66" w:rsidP="00C959B2">
            <w:pPr>
              <w:pStyle w:val="TableParagraph"/>
              <w:rPr>
                <w:sz w:val="24"/>
                <w:szCs w:val="24"/>
                <w:lang w:val="ru-RU"/>
              </w:rPr>
            </w:pPr>
            <w:r w:rsidRPr="00C844E5">
              <w:rPr>
                <w:sz w:val="24"/>
                <w:szCs w:val="24"/>
                <w:lang w:val="ru-RU"/>
              </w:rPr>
              <w:t>4. Правила оформления и отпуска горячих напитков: творческое оформление и эстетичная подача. Правила сервировки стола и подачи, температура подачи горячих напитков.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фуршет). Порционирование, эстетичная упаковка, подготовка горячих напитков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452" w:type="pct"/>
          </w:tcPr>
          <w:p w14:paraId="123E2954" w14:textId="77777777" w:rsidR="00884B66" w:rsidRPr="000E799C" w:rsidRDefault="00884B66" w:rsidP="00AD05D6">
            <w:pPr>
              <w:pStyle w:val="TableParagraph"/>
              <w:jc w:val="center"/>
              <w:rPr>
                <w:sz w:val="24"/>
                <w:szCs w:val="24"/>
                <w:lang w:val="ru-RU"/>
              </w:rPr>
            </w:pPr>
          </w:p>
        </w:tc>
      </w:tr>
      <w:tr w:rsidR="00884B66" w:rsidRPr="00C844E5" w14:paraId="75CFF983" w14:textId="77777777" w:rsidTr="00884B66">
        <w:trPr>
          <w:trHeight w:val="276"/>
        </w:trPr>
        <w:tc>
          <w:tcPr>
            <w:tcW w:w="1083" w:type="pct"/>
            <w:vMerge/>
            <w:tcMar>
              <w:top w:w="57" w:type="dxa"/>
              <w:left w:w="57" w:type="dxa"/>
              <w:bottom w:w="57" w:type="dxa"/>
              <w:right w:w="57" w:type="dxa"/>
            </w:tcMar>
          </w:tcPr>
          <w:p w14:paraId="009F4B38" w14:textId="77777777" w:rsidR="00884B66" w:rsidRPr="00C844E5" w:rsidRDefault="00884B66" w:rsidP="00C959B2">
            <w:pPr>
              <w:pStyle w:val="TableParagraph"/>
              <w:rPr>
                <w:sz w:val="24"/>
                <w:szCs w:val="24"/>
                <w:lang w:val="ru-RU"/>
              </w:rPr>
            </w:pPr>
          </w:p>
        </w:tc>
        <w:tc>
          <w:tcPr>
            <w:tcW w:w="3465" w:type="pct"/>
            <w:vMerge/>
            <w:tcMar>
              <w:top w:w="57" w:type="dxa"/>
              <w:left w:w="57" w:type="dxa"/>
              <w:bottom w:w="57" w:type="dxa"/>
              <w:right w:w="57" w:type="dxa"/>
            </w:tcMar>
          </w:tcPr>
          <w:p w14:paraId="7A1556AB" w14:textId="77777777" w:rsidR="00884B66" w:rsidRPr="00C844E5" w:rsidRDefault="00884B66" w:rsidP="00C959B2">
            <w:pPr>
              <w:pStyle w:val="TableParagraph"/>
              <w:rPr>
                <w:sz w:val="24"/>
                <w:szCs w:val="24"/>
                <w:lang w:val="ru-RU"/>
              </w:rPr>
            </w:pPr>
          </w:p>
        </w:tc>
        <w:tc>
          <w:tcPr>
            <w:tcW w:w="452" w:type="pct"/>
          </w:tcPr>
          <w:p w14:paraId="1FAAC839" w14:textId="77777777" w:rsidR="00884B66" w:rsidRPr="000E799C" w:rsidRDefault="00AD05D6" w:rsidP="00AD05D6">
            <w:pPr>
              <w:pStyle w:val="TableParagraph"/>
              <w:jc w:val="center"/>
              <w:rPr>
                <w:sz w:val="24"/>
                <w:szCs w:val="24"/>
                <w:lang w:val="ru-RU"/>
              </w:rPr>
            </w:pPr>
            <w:r>
              <w:rPr>
                <w:sz w:val="24"/>
                <w:szCs w:val="24"/>
                <w:lang w:val="ru-RU"/>
              </w:rPr>
              <w:t>2</w:t>
            </w:r>
          </w:p>
        </w:tc>
      </w:tr>
      <w:tr w:rsidR="00884B66" w:rsidRPr="00C844E5" w14:paraId="68253145" w14:textId="77777777" w:rsidTr="00884B66">
        <w:trPr>
          <w:trHeight w:val="20"/>
        </w:trPr>
        <w:tc>
          <w:tcPr>
            <w:tcW w:w="1083" w:type="pct"/>
            <w:vMerge/>
            <w:tcMar>
              <w:top w:w="57" w:type="dxa"/>
              <w:left w:w="57" w:type="dxa"/>
              <w:bottom w:w="57" w:type="dxa"/>
              <w:right w:w="57" w:type="dxa"/>
            </w:tcMar>
          </w:tcPr>
          <w:p w14:paraId="46A40961"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1E08B292" w14:textId="77777777" w:rsidR="00884B66" w:rsidRPr="00C844E5" w:rsidRDefault="00884B66" w:rsidP="00C959B2">
            <w:pPr>
              <w:pStyle w:val="TableParagraph"/>
              <w:rPr>
                <w:b/>
                <w:sz w:val="24"/>
                <w:szCs w:val="24"/>
                <w:lang w:val="ru-RU"/>
              </w:rPr>
            </w:pPr>
            <w:r w:rsidRPr="00C844E5">
              <w:rPr>
                <w:b/>
                <w:sz w:val="24"/>
                <w:szCs w:val="24"/>
                <w:lang w:val="ru-RU"/>
              </w:rPr>
              <w:t>В том числе практических занятий и лабораторных работ</w:t>
            </w:r>
          </w:p>
        </w:tc>
        <w:tc>
          <w:tcPr>
            <w:tcW w:w="452" w:type="pct"/>
          </w:tcPr>
          <w:p w14:paraId="4EB746D5" w14:textId="77777777" w:rsidR="00884B66" w:rsidRPr="000E799C" w:rsidRDefault="00AD05D6" w:rsidP="00AD05D6">
            <w:pPr>
              <w:pStyle w:val="TableParagraph"/>
              <w:jc w:val="center"/>
              <w:rPr>
                <w:b/>
                <w:sz w:val="24"/>
                <w:szCs w:val="24"/>
                <w:lang w:val="ru-RU"/>
              </w:rPr>
            </w:pPr>
            <w:r>
              <w:rPr>
                <w:b/>
                <w:sz w:val="24"/>
                <w:szCs w:val="24"/>
                <w:lang w:val="ru-RU"/>
              </w:rPr>
              <w:t>10</w:t>
            </w:r>
          </w:p>
        </w:tc>
      </w:tr>
      <w:tr w:rsidR="00884B66" w:rsidRPr="00C844E5" w14:paraId="3761C426" w14:textId="77777777" w:rsidTr="00884B66">
        <w:trPr>
          <w:trHeight w:val="20"/>
        </w:trPr>
        <w:tc>
          <w:tcPr>
            <w:tcW w:w="1083" w:type="pct"/>
            <w:vMerge/>
            <w:tcMar>
              <w:top w:w="57" w:type="dxa"/>
              <w:left w:w="57" w:type="dxa"/>
              <w:bottom w:w="57" w:type="dxa"/>
              <w:right w:w="57" w:type="dxa"/>
            </w:tcMar>
          </w:tcPr>
          <w:p w14:paraId="75E00060"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2D7B5AB0" w14:textId="77777777" w:rsidR="00884B66" w:rsidRPr="00C844E5" w:rsidRDefault="00AD05D6" w:rsidP="00C959B2">
            <w:pPr>
              <w:pStyle w:val="TableParagraph"/>
              <w:rPr>
                <w:bCs/>
                <w:sz w:val="24"/>
                <w:szCs w:val="24"/>
                <w:lang w:val="ru-RU"/>
              </w:rPr>
            </w:pPr>
            <w:r>
              <w:rPr>
                <w:bCs/>
                <w:sz w:val="24"/>
                <w:szCs w:val="24"/>
                <w:lang w:val="ru-RU"/>
              </w:rPr>
              <w:t>Практическое занятие 7</w:t>
            </w:r>
            <w:r w:rsidR="00884B66" w:rsidRPr="00C844E5">
              <w:rPr>
                <w:bCs/>
                <w:sz w:val="24"/>
                <w:szCs w:val="24"/>
                <w:lang w:val="ru-RU"/>
              </w:rPr>
              <w:t>. Расчет количества продуктов для приготовления горячих напитков</w:t>
            </w:r>
          </w:p>
        </w:tc>
        <w:tc>
          <w:tcPr>
            <w:tcW w:w="452" w:type="pct"/>
          </w:tcPr>
          <w:p w14:paraId="7052D67F" w14:textId="77777777" w:rsidR="00884B66" w:rsidRDefault="00D95B50" w:rsidP="00AD05D6">
            <w:pPr>
              <w:pStyle w:val="TableParagraph"/>
              <w:jc w:val="center"/>
              <w:rPr>
                <w:bCs/>
                <w:sz w:val="24"/>
                <w:szCs w:val="24"/>
                <w:lang w:val="ru-RU"/>
              </w:rPr>
            </w:pPr>
            <w:r>
              <w:rPr>
                <w:bCs/>
                <w:sz w:val="24"/>
                <w:szCs w:val="24"/>
                <w:lang w:val="ru-RU"/>
              </w:rPr>
              <w:t>1</w:t>
            </w:r>
          </w:p>
          <w:p w14:paraId="34FBA7B2" w14:textId="77777777" w:rsidR="00D95B50" w:rsidRDefault="00D95B50" w:rsidP="00AD05D6">
            <w:pPr>
              <w:pStyle w:val="TableParagraph"/>
              <w:jc w:val="center"/>
              <w:rPr>
                <w:bCs/>
                <w:sz w:val="24"/>
                <w:szCs w:val="24"/>
                <w:lang w:val="ru-RU"/>
              </w:rPr>
            </w:pPr>
            <w:r>
              <w:rPr>
                <w:bCs/>
                <w:sz w:val="24"/>
                <w:szCs w:val="24"/>
                <w:lang w:val="ru-RU"/>
              </w:rPr>
              <w:t>1</w:t>
            </w:r>
          </w:p>
          <w:p w14:paraId="355D1E53" w14:textId="77777777" w:rsidR="00D95B50" w:rsidRDefault="00D95B50" w:rsidP="00AD05D6">
            <w:pPr>
              <w:pStyle w:val="TableParagraph"/>
              <w:jc w:val="center"/>
              <w:rPr>
                <w:bCs/>
                <w:sz w:val="24"/>
                <w:szCs w:val="24"/>
                <w:lang w:val="ru-RU"/>
              </w:rPr>
            </w:pPr>
            <w:r>
              <w:rPr>
                <w:bCs/>
                <w:sz w:val="24"/>
                <w:szCs w:val="24"/>
                <w:lang w:val="ru-RU"/>
              </w:rPr>
              <w:t>1</w:t>
            </w:r>
          </w:p>
          <w:p w14:paraId="506114A4" w14:textId="77777777" w:rsidR="00D95B50" w:rsidRPr="000E799C" w:rsidRDefault="00D95B50" w:rsidP="00AD05D6">
            <w:pPr>
              <w:pStyle w:val="TableParagraph"/>
              <w:jc w:val="center"/>
              <w:rPr>
                <w:bCs/>
                <w:sz w:val="24"/>
                <w:szCs w:val="24"/>
                <w:lang w:val="ru-RU"/>
              </w:rPr>
            </w:pPr>
            <w:r>
              <w:rPr>
                <w:bCs/>
                <w:sz w:val="24"/>
                <w:szCs w:val="24"/>
                <w:lang w:val="ru-RU"/>
              </w:rPr>
              <w:t>1</w:t>
            </w:r>
          </w:p>
        </w:tc>
      </w:tr>
      <w:tr w:rsidR="00884B66" w:rsidRPr="00C844E5" w14:paraId="41A82CC6" w14:textId="77777777" w:rsidTr="00884B66">
        <w:trPr>
          <w:trHeight w:val="20"/>
        </w:trPr>
        <w:tc>
          <w:tcPr>
            <w:tcW w:w="1083" w:type="pct"/>
            <w:vMerge/>
            <w:tcMar>
              <w:top w:w="57" w:type="dxa"/>
              <w:left w:w="57" w:type="dxa"/>
              <w:bottom w:w="57" w:type="dxa"/>
              <w:right w:w="57" w:type="dxa"/>
            </w:tcMar>
          </w:tcPr>
          <w:p w14:paraId="3CAEC736" w14:textId="77777777" w:rsidR="00884B66" w:rsidRPr="00C844E5" w:rsidRDefault="00884B66" w:rsidP="00C959B2">
            <w:pPr>
              <w:rPr>
                <w:rFonts w:ascii="Times New Roman" w:hAnsi="Times New Roman" w:cs="Times New Roman"/>
                <w:sz w:val="24"/>
                <w:szCs w:val="24"/>
                <w:lang w:val="ru-RU"/>
              </w:rPr>
            </w:pPr>
          </w:p>
        </w:tc>
        <w:tc>
          <w:tcPr>
            <w:tcW w:w="3465" w:type="pct"/>
            <w:tcMar>
              <w:top w:w="57" w:type="dxa"/>
              <w:left w:w="57" w:type="dxa"/>
              <w:bottom w:w="57" w:type="dxa"/>
              <w:right w:w="57" w:type="dxa"/>
            </w:tcMar>
          </w:tcPr>
          <w:p w14:paraId="181D418E" w14:textId="77777777" w:rsidR="00884B66" w:rsidRPr="00606C07" w:rsidRDefault="00AD05D6" w:rsidP="00606C07">
            <w:pPr>
              <w:rPr>
                <w:rFonts w:ascii="Times New Roman" w:hAnsi="Times New Roman" w:cs="Times New Roman"/>
                <w:sz w:val="24"/>
                <w:szCs w:val="24"/>
                <w:lang w:val="ru-RU"/>
              </w:rPr>
            </w:pPr>
            <w:r w:rsidRPr="00606C07">
              <w:rPr>
                <w:rFonts w:ascii="Times New Roman" w:hAnsi="Times New Roman" w:cs="Times New Roman"/>
                <w:bCs/>
                <w:sz w:val="24"/>
                <w:szCs w:val="24"/>
                <w:lang w:val="ru-RU"/>
              </w:rPr>
              <w:t>Лабораторная работа 8</w:t>
            </w:r>
            <w:r w:rsidR="00884B66" w:rsidRPr="00606C07">
              <w:rPr>
                <w:rFonts w:ascii="Times New Roman" w:hAnsi="Times New Roman" w:cs="Times New Roman"/>
                <w:bCs/>
                <w:sz w:val="24"/>
                <w:szCs w:val="24"/>
                <w:lang w:val="ru-RU"/>
              </w:rPr>
              <w:t>. Приготовление, оформление, отпуск и презентация горячих напитков разнообразного ассортимента</w:t>
            </w:r>
            <w:r w:rsidR="00606C07" w:rsidRPr="00606C07">
              <w:rPr>
                <w:rFonts w:ascii="Times New Roman" w:hAnsi="Times New Roman" w:cs="Times New Roman"/>
                <w:sz w:val="24"/>
                <w:szCs w:val="24"/>
                <w:lang w:val="ru-RU"/>
              </w:rPr>
              <w:t xml:space="preserve"> ОУД.07 Основы безопас.</w:t>
            </w:r>
            <w:r w:rsidR="00606C07">
              <w:rPr>
                <w:rFonts w:ascii="Times New Roman" w:hAnsi="Times New Roman" w:cs="Times New Roman"/>
                <w:sz w:val="24"/>
                <w:szCs w:val="24"/>
                <w:lang w:val="ru-RU"/>
              </w:rPr>
              <w:t xml:space="preserve"> и защиты Родины</w:t>
            </w:r>
          </w:p>
        </w:tc>
        <w:tc>
          <w:tcPr>
            <w:tcW w:w="452" w:type="pct"/>
          </w:tcPr>
          <w:p w14:paraId="35689D62" w14:textId="77777777" w:rsidR="00884B66" w:rsidRDefault="00D95B50" w:rsidP="00AD05D6">
            <w:pPr>
              <w:pStyle w:val="TableParagraph"/>
              <w:jc w:val="center"/>
              <w:rPr>
                <w:bCs/>
                <w:sz w:val="24"/>
                <w:szCs w:val="24"/>
                <w:lang w:val="ru-RU"/>
              </w:rPr>
            </w:pPr>
            <w:r>
              <w:rPr>
                <w:bCs/>
                <w:sz w:val="24"/>
                <w:szCs w:val="24"/>
                <w:lang w:val="ru-RU"/>
              </w:rPr>
              <w:t>1</w:t>
            </w:r>
          </w:p>
          <w:p w14:paraId="096A864E" w14:textId="77777777" w:rsidR="00D95B50" w:rsidRDefault="00D95B50" w:rsidP="00AD05D6">
            <w:pPr>
              <w:pStyle w:val="TableParagraph"/>
              <w:jc w:val="center"/>
              <w:rPr>
                <w:bCs/>
                <w:sz w:val="24"/>
                <w:szCs w:val="24"/>
                <w:lang w:val="ru-RU"/>
              </w:rPr>
            </w:pPr>
            <w:r>
              <w:rPr>
                <w:bCs/>
                <w:sz w:val="24"/>
                <w:szCs w:val="24"/>
                <w:lang w:val="ru-RU"/>
              </w:rPr>
              <w:t>1</w:t>
            </w:r>
          </w:p>
          <w:p w14:paraId="56AF1FAC" w14:textId="77777777" w:rsidR="00D95B50" w:rsidRDefault="00D95B50" w:rsidP="00AD05D6">
            <w:pPr>
              <w:pStyle w:val="TableParagraph"/>
              <w:jc w:val="center"/>
              <w:rPr>
                <w:bCs/>
                <w:sz w:val="24"/>
                <w:szCs w:val="24"/>
                <w:lang w:val="ru-RU"/>
              </w:rPr>
            </w:pPr>
            <w:r>
              <w:rPr>
                <w:bCs/>
                <w:sz w:val="24"/>
                <w:szCs w:val="24"/>
                <w:lang w:val="ru-RU"/>
              </w:rPr>
              <w:t>1</w:t>
            </w:r>
          </w:p>
          <w:p w14:paraId="175EF250" w14:textId="77777777" w:rsidR="00D95B50" w:rsidRDefault="00D95B50" w:rsidP="00AD05D6">
            <w:pPr>
              <w:pStyle w:val="TableParagraph"/>
              <w:jc w:val="center"/>
              <w:rPr>
                <w:bCs/>
                <w:sz w:val="24"/>
                <w:szCs w:val="24"/>
                <w:lang w:val="ru-RU"/>
              </w:rPr>
            </w:pPr>
            <w:r>
              <w:rPr>
                <w:bCs/>
                <w:sz w:val="24"/>
                <w:szCs w:val="24"/>
                <w:lang w:val="ru-RU"/>
              </w:rPr>
              <w:t>1</w:t>
            </w:r>
          </w:p>
          <w:p w14:paraId="30829EF6" w14:textId="77777777" w:rsidR="00D95B50" w:rsidRDefault="00D95B50" w:rsidP="00AD05D6">
            <w:pPr>
              <w:pStyle w:val="TableParagraph"/>
              <w:jc w:val="center"/>
              <w:rPr>
                <w:bCs/>
                <w:sz w:val="24"/>
                <w:szCs w:val="24"/>
                <w:lang w:val="ru-RU"/>
              </w:rPr>
            </w:pPr>
            <w:r>
              <w:rPr>
                <w:bCs/>
                <w:sz w:val="24"/>
                <w:szCs w:val="24"/>
                <w:lang w:val="ru-RU"/>
              </w:rPr>
              <w:t>1</w:t>
            </w:r>
          </w:p>
          <w:p w14:paraId="1E190A2D" w14:textId="77777777" w:rsidR="00D95B50" w:rsidRPr="000E799C" w:rsidRDefault="00D95B50" w:rsidP="00AD05D6">
            <w:pPr>
              <w:pStyle w:val="TableParagraph"/>
              <w:jc w:val="center"/>
              <w:rPr>
                <w:bCs/>
                <w:sz w:val="24"/>
                <w:szCs w:val="24"/>
                <w:lang w:val="ru-RU"/>
              </w:rPr>
            </w:pPr>
            <w:r>
              <w:rPr>
                <w:bCs/>
                <w:sz w:val="24"/>
                <w:szCs w:val="24"/>
                <w:lang w:val="ru-RU"/>
              </w:rPr>
              <w:t>1</w:t>
            </w:r>
          </w:p>
        </w:tc>
      </w:tr>
      <w:tr w:rsidR="00130FF8" w:rsidRPr="00C844E5" w14:paraId="76E4A5E0" w14:textId="77777777" w:rsidTr="00AB6A45">
        <w:trPr>
          <w:trHeight w:val="20"/>
        </w:trPr>
        <w:tc>
          <w:tcPr>
            <w:tcW w:w="4548" w:type="pct"/>
            <w:gridSpan w:val="2"/>
            <w:tcBorders>
              <w:top w:val="single" w:sz="6" w:space="0" w:color="auto"/>
              <w:left w:val="single" w:sz="6" w:space="0" w:color="auto"/>
              <w:bottom w:val="single" w:sz="6" w:space="0" w:color="auto"/>
              <w:right w:val="single" w:sz="6" w:space="0" w:color="auto"/>
            </w:tcBorders>
            <w:shd w:val="clear" w:color="auto" w:fill="FFFFFF"/>
            <w:tcMar>
              <w:top w:w="57" w:type="dxa"/>
              <w:left w:w="57" w:type="dxa"/>
              <w:bottom w:w="57" w:type="dxa"/>
              <w:right w:w="57" w:type="dxa"/>
            </w:tcMar>
          </w:tcPr>
          <w:p w14:paraId="6BCA8C42" w14:textId="77777777" w:rsidR="00130FF8" w:rsidRPr="00130FF8" w:rsidRDefault="00130FF8" w:rsidP="00130FF8">
            <w:pPr>
              <w:shd w:val="clear" w:color="auto" w:fill="FFFFFF"/>
              <w:ind w:firstLine="14"/>
              <w:rPr>
                <w:rFonts w:ascii="Times New Roman" w:eastAsia="Times New Roman" w:hAnsi="Times New Roman" w:cs="Times New Roman"/>
                <w:b/>
                <w:bCs/>
                <w:i/>
                <w:iCs/>
                <w:color w:val="000000"/>
                <w:spacing w:val="-5"/>
                <w:sz w:val="24"/>
                <w:szCs w:val="24"/>
                <w:lang w:val="ru-RU"/>
              </w:rPr>
            </w:pPr>
            <w:r w:rsidRPr="00130FF8">
              <w:rPr>
                <w:rFonts w:ascii="Times New Roman" w:eastAsia="Times New Roman" w:hAnsi="Times New Roman" w:cs="Times New Roman"/>
                <w:b/>
                <w:bCs/>
                <w:i/>
                <w:iCs/>
                <w:color w:val="000000"/>
                <w:spacing w:val="-5"/>
                <w:sz w:val="24"/>
                <w:szCs w:val="24"/>
                <w:lang w:val="ru-RU"/>
              </w:rPr>
              <w:t xml:space="preserve">Учебная практика по ПМ. 04 </w:t>
            </w:r>
          </w:p>
          <w:p w14:paraId="5473A222" w14:textId="77777777" w:rsidR="00130FF8" w:rsidRDefault="00130FF8" w:rsidP="00130FF8">
            <w:pPr>
              <w:shd w:val="clear" w:color="auto" w:fill="FFFFFF"/>
              <w:ind w:firstLine="14"/>
              <w:rPr>
                <w:rFonts w:ascii="Times New Roman" w:eastAsia="Times New Roman" w:hAnsi="Times New Roman" w:cs="Times New Roman"/>
                <w:b/>
                <w:bCs/>
                <w:i/>
                <w:iCs/>
                <w:color w:val="000000"/>
                <w:spacing w:val="-5"/>
                <w:sz w:val="24"/>
                <w:szCs w:val="24"/>
                <w:lang w:val="ru-RU"/>
              </w:rPr>
            </w:pPr>
            <w:r w:rsidRPr="00130FF8">
              <w:rPr>
                <w:rFonts w:ascii="Times New Roman" w:eastAsia="Times New Roman" w:hAnsi="Times New Roman" w:cs="Times New Roman"/>
                <w:b/>
                <w:bCs/>
                <w:i/>
                <w:iCs/>
                <w:color w:val="000000"/>
                <w:spacing w:val="-1"/>
                <w:sz w:val="24"/>
                <w:szCs w:val="24"/>
                <w:lang w:val="ru-RU"/>
              </w:rPr>
              <w:t>Виды работ:</w:t>
            </w:r>
          </w:p>
          <w:p w14:paraId="731FCA64" w14:textId="77777777" w:rsid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 xml:space="preserve">Тема 1. </w:t>
            </w:r>
            <w:r>
              <w:rPr>
                <w:rFonts w:ascii="Times New Roman" w:eastAsia="Times New Roman" w:hAnsi="Times New Roman" w:cs="Times New Roman"/>
                <w:bCs/>
                <w:iCs/>
                <w:color w:val="000000"/>
                <w:spacing w:val="-5"/>
                <w:sz w:val="24"/>
                <w:szCs w:val="24"/>
                <w:lang w:val="ru-RU"/>
              </w:rPr>
              <w:t>Подготовка рабочего места, оборудования, исходных материалов для приготовления холодных и горячих десертов</w:t>
            </w:r>
          </w:p>
          <w:p w14:paraId="25A44894"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Тема 2. Приготовление оформление и подготовка к реализации компотов из свежих и сухих фруктов и ягод.</w:t>
            </w:r>
          </w:p>
          <w:p w14:paraId="2A811F1F"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Тема 3. Приготовление оформление и подготовка к реализации киселей из свежих фруктов и ягод.</w:t>
            </w:r>
          </w:p>
          <w:p w14:paraId="3693BB6F"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lastRenderedPageBreak/>
              <w:t>Тема.4. Приготовление оформление и подготовка к реализации желе.</w:t>
            </w:r>
          </w:p>
          <w:p w14:paraId="5C8A5CA0"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 xml:space="preserve">Тема 5. Приготовление оформление и подготовка к реализации муссов </w:t>
            </w:r>
          </w:p>
          <w:p w14:paraId="43105505"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Тема 6. Приготовление оформление и подготовка к реализации самбуков.</w:t>
            </w:r>
          </w:p>
          <w:p w14:paraId="649A740F"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 xml:space="preserve">Тема </w:t>
            </w:r>
            <w:r>
              <w:rPr>
                <w:rFonts w:ascii="Times New Roman" w:eastAsia="Times New Roman" w:hAnsi="Times New Roman" w:cs="Times New Roman"/>
                <w:bCs/>
                <w:iCs/>
                <w:color w:val="000000"/>
                <w:spacing w:val="-5"/>
                <w:sz w:val="24"/>
                <w:szCs w:val="24"/>
                <w:lang w:val="ru-RU"/>
              </w:rPr>
              <w:t>7</w:t>
            </w:r>
            <w:r w:rsidRPr="00130FF8">
              <w:rPr>
                <w:rFonts w:ascii="Times New Roman" w:eastAsia="Times New Roman" w:hAnsi="Times New Roman" w:cs="Times New Roman"/>
                <w:bCs/>
                <w:iCs/>
                <w:color w:val="000000"/>
                <w:spacing w:val="-5"/>
                <w:sz w:val="24"/>
                <w:szCs w:val="24"/>
                <w:lang w:val="ru-RU"/>
              </w:rPr>
              <w:t>. Приготовление, оформление и подготовка к реализации блинчиков.</w:t>
            </w:r>
          </w:p>
          <w:p w14:paraId="14635C16"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 xml:space="preserve">Тема </w:t>
            </w:r>
            <w:r>
              <w:rPr>
                <w:rFonts w:ascii="Times New Roman" w:eastAsia="Times New Roman" w:hAnsi="Times New Roman" w:cs="Times New Roman"/>
                <w:bCs/>
                <w:iCs/>
                <w:color w:val="000000"/>
                <w:spacing w:val="-5"/>
                <w:sz w:val="24"/>
                <w:szCs w:val="24"/>
                <w:lang w:val="ru-RU"/>
              </w:rPr>
              <w:t>8</w:t>
            </w:r>
            <w:r w:rsidRPr="00130FF8">
              <w:rPr>
                <w:rFonts w:ascii="Times New Roman" w:eastAsia="Times New Roman" w:hAnsi="Times New Roman" w:cs="Times New Roman"/>
                <w:bCs/>
                <w:iCs/>
                <w:color w:val="000000"/>
                <w:spacing w:val="-5"/>
                <w:sz w:val="24"/>
                <w:szCs w:val="24"/>
                <w:lang w:val="ru-RU"/>
              </w:rPr>
              <w:t>. Приготовление, творческое оформление холодных напитков- соков, смузи.</w:t>
            </w:r>
          </w:p>
          <w:p w14:paraId="42D07C67"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 xml:space="preserve">Тема </w:t>
            </w:r>
            <w:r>
              <w:rPr>
                <w:rFonts w:ascii="Times New Roman" w:eastAsia="Times New Roman" w:hAnsi="Times New Roman" w:cs="Times New Roman"/>
                <w:bCs/>
                <w:iCs/>
                <w:color w:val="000000"/>
                <w:spacing w:val="-5"/>
                <w:sz w:val="24"/>
                <w:szCs w:val="24"/>
                <w:lang w:val="ru-RU"/>
              </w:rPr>
              <w:t>9</w:t>
            </w:r>
            <w:r w:rsidRPr="00130FF8">
              <w:rPr>
                <w:rFonts w:ascii="Times New Roman" w:eastAsia="Times New Roman" w:hAnsi="Times New Roman" w:cs="Times New Roman"/>
                <w:bCs/>
                <w:iCs/>
                <w:color w:val="000000"/>
                <w:spacing w:val="-5"/>
                <w:sz w:val="24"/>
                <w:szCs w:val="24"/>
                <w:lang w:val="ru-RU"/>
              </w:rPr>
              <w:t>. Приготовление, творческое оформление холодных напитков-лимонадов.</w:t>
            </w:r>
          </w:p>
          <w:p w14:paraId="53414F09"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 xml:space="preserve">Тема </w:t>
            </w:r>
            <w:r>
              <w:rPr>
                <w:rFonts w:ascii="Times New Roman" w:eastAsia="Times New Roman" w:hAnsi="Times New Roman" w:cs="Times New Roman"/>
                <w:bCs/>
                <w:iCs/>
                <w:color w:val="000000"/>
                <w:spacing w:val="-5"/>
                <w:sz w:val="24"/>
                <w:szCs w:val="24"/>
                <w:lang w:val="ru-RU"/>
              </w:rPr>
              <w:t>10</w:t>
            </w:r>
            <w:r w:rsidRPr="00130FF8">
              <w:rPr>
                <w:rFonts w:ascii="Times New Roman" w:eastAsia="Times New Roman" w:hAnsi="Times New Roman" w:cs="Times New Roman"/>
                <w:bCs/>
                <w:iCs/>
                <w:color w:val="000000"/>
                <w:spacing w:val="-5"/>
                <w:sz w:val="24"/>
                <w:szCs w:val="24"/>
                <w:lang w:val="ru-RU"/>
              </w:rPr>
              <w:t xml:space="preserve">. Приготовление, творческое оформление холодных напитков- коктейлей, морсов. </w:t>
            </w:r>
          </w:p>
          <w:p w14:paraId="0B820163"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sidRPr="00130FF8">
              <w:rPr>
                <w:rFonts w:ascii="Times New Roman" w:eastAsia="Times New Roman" w:hAnsi="Times New Roman" w:cs="Times New Roman"/>
                <w:bCs/>
                <w:iCs/>
                <w:color w:val="000000"/>
                <w:spacing w:val="-5"/>
                <w:sz w:val="24"/>
                <w:szCs w:val="24"/>
                <w:lang w:val="ru-RU"/>
              </w:rPr>
              <w:t xml:space="preserve">Тема </w:t>
            </w:r>
            <w:r>
              <w:rPr>
                <w:rFonts w:ascii="Times New Roman" w:eastAsia="Times New Roman" w:hAnsi="Times New Roman" w:cs="Times New Roman"/>
                <w:bCs/>
                <w:iCs/>
                <w:color w:val="000000"/>
                <w:spacing w:val="-5"/>
                <w:sz w:val="24"/>
                <w:szCs w:val="24"/>
                <w:lang w:val="ru-RU"/>
              </w:rPr>
              <w:t>11</w:t>
            </w:r>
            <w:r w:rsidRPr="00130FF8">
              <w:rPr>
                <w:rFonts w:ascii="Times New Roman" w:eastAsia="Times New Roman" w:hAnsi="Times New Roman" w:cs="Times New Roman"/>
                <w:bCs/>
                <w:iCs/>
                <w:color w:val="000000"/>
                <w:spacing w:val="-5"/>
                <w:sz w:val="24"/>
                <w:szCs w:val="24"/>
                <w:lang w:val="ru-RU"/>
              </w:rPr>
              <w:t>. Приготовление, творческое оформление горячих напитков- чай, кофе.</w:t>
            </w:r>
          </w:p>
          <w:p w14:paraId="157BE2C6" w14:textId="77777777" w:rsidR="00130FF8" w:rsidRPr="00130FF8" w:rsidRDefault="00130FF8" w:rsidP="00130FF8">
            <w:pPr>
              <w:shd w:val="clear" w:color="auto" w:fill="FFFFFF"/>
              <w:ind w:firstLine="14"/>
              <w:rPr>
                <w:rFonts w:ascii="Times New Roman" w:eastAsia="Times New Roman" w:hAnsi="Times New Roman" w:cs="Times New Roman"/>
                <w:bCs/>
                <w:iCs/>
                <w:color w:val="000000"/>
                <w:spacing w:val="-5"/>
                <w:sz w:val="24"/>
                <w:szCs w:val="24"/>
                <w:lang w:val="ru-RU"/>
              </w:rPr>
            </w:pPr>
            <w:r>
              <w:rPr>
                <w:rFonts w:ascii="Times New Roman" w:eastAsia="Times New Roman" w:hAnsi="Times New Roman" w:cs="Times New Roman"/>
                <w:bCs/>
                <w:iCs/>
                <w:color w:val="000000"/>
                <w:spacing w:val="-5"/>
                <w:sz w:val="24"/>
                <w:szCs w:val="24"/>
                <w:lang w:val="ru-RU"/>
              </w:rPr>
              <w:t xml:space="preserve">Тема 12. </w:t>
            </w:r>
            <w:r w:rsidRPr="00130FF8">
              <w:rPr>
                <w:rFonts w:ascii="Times New Roman" w:eastAsia="Times New Roman" w:hAnsi="Times New Roman" w:cs="Times New Roman"/>
                <w:bCs/>
                <w:iCs/>
                <w:color w:val="000000"/>
                <w:spacing w:val="-5"/>
                <w:sz w:val="24"/>
                <w:szCs w:val="24"/>
                <w:lang w:val="ru-RU"/>
              </w:rPr>
              <w:t>Приготовление, творческое оформление горячих напитков- какао, горячий шоколад.</w:t>
            </w:r>
          </w:p>
        </w:tc>
        <w:tc>
          <w:tcPr>
            <w:tcW w:w="452" w:type="pct"/>
          </w:tcPr>
          <w:p w14:paraId="4CB7750F" w14:textId="77777777" w:rsidR="00130FF8" w:rsidRDefault="00130FF8" w:rsidP="00130FF8">
            <w:pPr>
              <w:pStyle w:val="TableParagraph"/>
              <w:jc w:val="center"/>
              <w:rPr>
                <w:b/>
                <w:sz w:val="24"/>
                <w:szCs w:val="24"/>
                <w:lang w:val="ru-RU"/>
              </w:rPr>
            </w:pPr>
            <w:r>
              <w:rPr>
                <w:b/>
                <w:sz w:val="24"/>
                <w:szCs w:val="24"/>
                <w:lang w:val="ru-RU"/>
              </w:rPr>
              <w:lastRenderedPageBreak/>
              <w:t>72</w:t>
            </w:r>
          </w:p>
          <w:p w14:paraId="3512A3F4" w14:textId="77777777" w:rsidR="00130FF8" w:rsidRDefault="00130FF8" w:rsidP="00130FF8">
            <w:pPr>
              <w:pStyle w:val="TableParagraph"/>
              <w:jc w:val="center"/>
              <w:rPr>
                <w:b/>
                <w:sz w:val="24"/>
                <w:szCs w:val="24"/>
                <w:lang w:val="ru-RU"/>
              </w:rPr>
            </w:pPr>
          </w:p>
          <w:p w14:paraId="2728A9E0"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5E09AEDF"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34867934"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25E491B7" w14:textId="77777777" w:rsidR="00130FF8" w:rsidRPr="008073F3" w:rsidRDefault="00130FF8" w:rsidP="00130FF8">
            <w:pPr>
              <w:pStyle w:val="TableParagraph"/>
              <w:jc w:val="center"/>
              <w:rPr>
                <w:sz w:val="24"/>
                <w:szCs w:val="24"/>
                <w:lang w:val="ru-RU"/>
              </w:rPr>
            </w:pPr>
            <w:r w:rsidRPr="008073F3">
              <w:rPr>
                <w:sz w:val="24"/>
                <w:szCs w:val="24"/>
                <w:lang w:val="ru-RU"/>
              </w:rPr>
              <w:lastRenderedPageBreak/>
              <w:t>6</w:t>
            </w:r>
          </w:p>
          <w:p w14:paraId="4CB6DA71"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1DE70D66"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43F9CE8E"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617608E2"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083FA424"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0C88AAFC"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721437F9" w14:textId="77777777" w:rsidR="00130FF8" w:rsidRPr="008073F3" w:rsidRDefault="00130FF8" w:rsidP="00130FF8">
            <w:pPr>
              <w:pStyle w:val="TableParagraph"/>
              <w:jc w:val="center"/>
              <w:rPr>
                <w:sz w:val="24"/>
                <w:szCs w:val="24"/>
                <w:lang w:val="ru-RU"/>
              </w:rPr>
            </w:pPr>
            <w:r w:rsidRPr="008073F3">
              <w:rPr>
                <w:sz w:val="24"/>
                <w:szCs w:val="24"/>
                <w:lang w:val="ru-RU"/>
              </w:rPr>
              <w:t>6</w:t>
            </w:r>
          </w:p>
          <w:p w14:paraId="0CB42EAA" w14:textId="77777777" w:rsidR="00130FF8" w:rsidRDefault="00130FF8" w:rsidP="00130FF8">
            <w:pPr>
              <w:pStyle w:val="TableParagraph"/>
              <w:jc w:val="center"/>
              <w:rPr>
                <w:b/>
                <w:sz w:val="24"/>
                <w:szCs w:val="24"/>
                <w:lang w:val="ru-RU"/>
              </w:rPr>
            </w:pPr>
            <w:r w:rsidRPr="008073F3">
              <w:rPr>
                <w:sz w:val="24"/>
                <w:szCs w:val="24"/>
                <w:lang w:val="ru-RU"/>
              </w:rPr>
              <w:t>6</w:t>
            </w:r>
          </w:p>
          <w:p w14:paraId="776EF61D" w14:textId="77777777" w:rsidR="00130FF8" w:rsidRPr="000E799C" w:rsidRDefault="00130FF8" w:rsidP="00130FF8">
            <w:pPr>
              <w:pStyle w:val="TableParagraph"/>
              <w:jc w:val="center"/>
              <w:rPr>
                <w:b/>
                <w:sz w:val="24"/>
                <w:szCs w:val="24"/>
                <w:lang w:val="ru-RU"/>
              </w:rPr>
            </w:pPr>
          </w:p>
        </w:tc>
      </w:tr>
      <w:tr w:rsidR="00884B66" w:rsidRPr="00C844E5" w14:paraId="5ACFEDF1" w14:textId="77777777" w:rsidTr="00884B66">
        <w:trPr>
          <w:trHeight w:val="276"/>
        </w:trPr>
        <w:tc>
          <w:tcPr>
            <w:tcW w:w="4548" w:type="pct"/>
            <w:gridSpan w:val="2"/>
            <w:vMerge w:val="restart"/>
            <w:tcMar>
              <w:top w:w="57" w:type="dxa"/>
              <w:left w:w="57" w:type="dxa"/>
              <w:bottom w:w="57" w:type="dxa"/>
              <w:right w:w="57" w:type="dxa"/>
            </w:tcMar>
          </w:tcPr>
          <w:p w14:paraId="3CBC7F95" w14:textId="77777777" w:rsidR="00884B66" w:rsidRPr="00C844E5" w:rsidRDefault="00884B66" w:rsidP="00C959B2">
            <w:pPr>
              <w:pStyle w:val="TableParagraph"/>
              <w:rPr>
                <w:b/>
                <w:sz w:val="24"/>
                <w:szCs w:val="24"/>
                <w:lang w:val="ru-RU"/>
              </w:rPr>
            </w:pPr>
            <w:r w:rsidRPr="00C844E5">
              <w:rPr>
                <w:b/>
                <w:sz w:val="24"/>
                <w:szCs w:val="24"/>
                <w:lang w:val="ru-RU"/>
              </w:rPr>
              <w:lastRenderedPageBreak/>
              <w:t xml:space="preserve">Производственная практика (72 часа) </w:t>
            </w:r>
          </w:p>
          <w:p w14:paraId="26773EB0" w14:textId="77777777" w:rsidR="00884B66" w:rsidRPr="00C844E5" w:rsidRDefault="00884B66" w:rsidP="00C959B2">
            <w:pPr>
              <w:pStyle w:val="TableParagraph"/>
              <w:rPr>
                <w:b/>
                <w:sz w:val="24"/>
                <w:szCs w:val="24"/>
                <w:lang w:val="ru-RU"/>
              </w:rPr>
            </w:pPr>
            <w:r w:rsidRPr="00C844E5">
              <w:rPr>
                <w:b/>
                <w:sz w:val="24"/>
                <w:szCs w:val="24"/>
                <w:lang w:val="ru-RU"/>
              </w:rPr>
              <w:t xml:space="preserve"> Виды работ:</w:t>
            </w:r>
          </w:p>
          <w:p w14:paraId="47ACAB52"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 xml:space="preserve">Тема 1. </w:t>
            </w:r>
            <w:r>
              <w:rPr>
                <w:sz w:val="24"/>
                <w:szCs w:val="24"/>
                <w:lang w:val="ru-RU"/>
              </w:rPr>
              <w:t xml:space="preserve">Знакомство с предприятием ОП </w:t>
            </w:r>
          </w:p>
          <w:p w14:paraId="46354A45"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Тема 2. Приготовление оформление и подготовка к реализации компотов из свежих и сухих фруктов и ягод.</w:t>
            </w:r>
          </w:p>
          <w:p w14:paraId="056F1EF9"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Тема 3. Приготовление оформление и подготовка к реализации киселей из свежих фруктов и ягод.</w:t>
            </w:r>
          </w:p>
          <w:p w14:paraId="1303EB22"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Тема.4. Приготовление оформление и подготовка к реализации желе.</w:t>
            </w:r>
          </w:p>
          <w:p w14:paraId="1860456E"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 xml:space="preserve">Тема 5. Приготовление оформление и подготовка к реализации муссов </w:t>
            </w:r>
          </w:p>
          <w:p w14:paraId="40544AC7"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Тема 6. Приготовление оформление и подготовка к реализации самбуков.</w:t>
            </w:r>
          </w:p>
          <w:p w14:paraId="7CC58882"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Тема 7. Приготовление, оформление и подготовка к реализации блинчиков.</w:t>
            </w:r>
          </w:p>
          <w:p w14:paraId="4112E9B9"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Тема 8. Приготовление, творческое оформление холодных напитков- соков, смузи.</w:t>
            </w:r>
          </w:p>
          <w:p w14:paraId="0D9D39D9"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Тема 9. Приготовление, творческое оформление холодных напитков-лимонадов.</w:t>
            </w:r>
          </w:p>
          <w:p w14:paraId="63C0F2ED"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 xml:space="preserve">Тема 10. Приготовление, творческое оформление холодных напитков- коктейлей, морсов. </w:t>
            </w:r>
          </w:p>
          <w:p w14:paraId="7C3457AB" w14:textId="77777777" w:rsidR="00130FF8" w:rsidRPr="00130FF8" w:rsidRDefault="00130FF8" w:rsidP="00130FF8">
            <w:pPr>
              <w:pStyle w:val="TableParagraph"/>
              <w:numPr>
                <w:ilvl w:val="0"/>
                <w:numId w:val="2"/>
              </w:numPr>
              <w:rPr>
                <w:sz w:val="24"/>
                <w:szCs w:val="24"/>
                <w:lang w:val="ru-RU"/>
              </w:rPr>
            </w:pPr>
            <w:r w:rsidRPr="00130FF8">
              <w:rPr>
                <w:sz w:val="24"/>
                <w:szCs w:val="24"/>
                <w:lang w:val="ru-RU"/>
              </w:rPr>
              <w:t>Тема 11. Приготовление, творческое оформление горячих напитков- чай, кофе.</w:t>
            </w:r>
          </w:p>
          <w:p w14:paraId="7F1438B3" w14:textId="77777777" w:rsidR="00884B66" w:rsidRPr="00C844E5" w:rsidRDefault="00130FF8" w:rsidP="00130FF8">
            <w:pPr>
              <w:pStyle w:val="TableParagraph"/>
              <w:numPr>
                <w:ilvl w:val="0"/>
                <w:numId w:val="2"/>
              </w:numPr>
              <w:rPr>
                <w:sz w:val="24"/>
                <w:szCs w:val="24"/>
                <w:lang w:val="ru-RU"/>
              </w:rPr>
            </w:pPr>
            <w:r w:rsidRPr="00130FF8">
              <w:rPr>
                <w:sz w:val="24"/>
                <w:szCs w:val="24"/>
                <w:lang w:val="ru-RU"/>
              </w:rPr>
              <w:t>Тема 12. Приготовление, творческое оформление горячих напитков- какао, горячий шоколад.</w:t>
            </w:r>
          </w:p>
        </w:tc>
        <w:tc>
          <w:tcPr>
            <w:tcW w:w="452" w:type="pct"/>
          </w:tcPr>
          <w:p w14:paraId="45D0155A" w14:textId="77777777" w:rsidR="00884B66" w:rsidRPr="000E799C" w:rsidRDefault="00130FF8" w:rsidP="00130FF8">
            <w:pPr>
              <w:pStyle w:val="TableParagraph"/>
              <w:jc w:val="center"/>
              <w:rPr>
                <w:b/>
                <w:sz w:val="24"/>
                <w:szCs w:val="24"/>
                <w:lang w:val="ru-RU"/>
              </w:rPr>
            </w:pPr>
            <w:r>
              <w:rPr>
                <w:b/>
                <w:sz w:val="24"/>
                <w:szCs w:val="24"/>
                <w:lang w:val="ru-RU"/>
              </w:rPr>
              <w:t>72</w:t>
            </w:r>
          </w:p>
        </w:tc>
      </w:tr>
      <w:tr w:rsidR="00884B66" w:rsidRPr="00C844E5" w14:paraId="15FB660F" w14:textId="77777777" w:rsidTr="00884B66">
        <w:trPr>
          <w:trHeight w:val="276"/>
        </w:trPr>
        <w:tc>
          <w:tcPr>
            <w:tcW w:w="4548" w:type="pct"/>
            <w:gridSpan w:val="2"/>
            <w:vMerge/>
            <w:tcMar>
              <w:top w:w="57" w:type="dxa"/>
              <w:left w:w="57" w:type="dxa"/>
              <w:bottom w:w="57" w:type="dxa"/>
              <w:right w:w="57" w:type="dxa"/>
            </w:tcMar>
          </w:tcPr>
          <w:p w14:paraId="75E824FE" w14:textId="77777777" w:rsidR="00884B66" w:rsidRPr="00C844E5" w:rsidRDefault="00884B66" w:rsidP="00C959B2">
            <w:pPr>
              <w:pStyle w:val="TableParagraph"/>
              <w:numPr>
                <w:ilvl w:val="0"/>
                <w:numId w:val="1"/>
              </w:numPr>
              <w:ind w:left="0" w:firstLine="0"/>
              <w:rPr>
                <w:sz w:val="24"/>
                <w:szCs w:val="24"/>
                <w:lang w:val="ru-RU"/>
              </w:rPr>
            </w:pPr>
          </w:p>
        </w:tc>
        <w:tc>
          <w:tcPr>
            <w:tcW w:w="452" w:type="pct"/>
          </w:tcPr>
          <w:p w14:paraId="65E01A6F" w14:textId="77777777" w:rsidR="00884B66" w:rsidRDefault="00130FF8" w:rsidP="00130FF8">
            <w:pPr>
              <w:pStyle w:val="TableParagraph"/>
              <w:ind w:left="261"/>
              <w:rPr>
                <w:sz w:val="24"/>
                <w:szCs w:val="24"/>
                <w:lang w:val="ru-RU"/>
              </w:rPr>
            </w:pPr>
            <w:r>
              <w:rPr>
                <w:sz w:val="24"/>
                <w:szCs w:val="24"/>
                <w:lang w:val="ru-RU"/>
              </w:rPr>
              <w:t>6</w:t>
            </w:r>
          </w:p>
          <w:p w14:paraId="6162FF65" w14:textId="77777777" w:rsidR="00130FF8" w:rsidRDefault="00130FF8" w:rsidP="00130FF8">
            <w:pPr>
              <w:pStyle w:val="TableParagraph"/>
              <w:ind w:left="261"/>
              <w:rPr>
                <w:sz w:val="24"/>
                <w:szCs w:val="24"/>
                <w:lang w:val="ru-RU"/>
              </w:rPr>
            </w:pPr>
            <w:r>
              <w:rPr>
                <w:sz w:val="24"/>
                <w:szCs w:val="24"/>
                <w:lang w:val="ru-RU"/>
              </w:rPr>
              <w:t>6</w:t>
            </w:r>
          </w:p>
          <w:p w14:paraId="2DECB530" w14:textId="77777777" w:rsidR="00130FF8" w:rsidRDefault="00130FF8" w:rsidP="00130FF8">
            <w:pPr>
              <w:pStyle w:val="TableParagraph"/>
              <w:ind w:left="261"/>
              <w:rPr>
                <w:sz w:val="24"/>
                <w:szCs w:val="24"/>
                <w:lang w:val="ru-RU"/>
              </w:rPr>
            </w:pPr>
            <w:r>
              <w:rPr>
                <w:sz w:val="24"/>
                <w:szCs w:val="24"/>
                <w:lang w:val="ru-RU"/>
              </w:rPr>
              <w:t>6</w:t>
            </w:r>
          </w:p>
          <w:p w14:paraId="6CEFB0B3" w14:textId="77777777" w:rsidR="00130FF8" w:rsidRDefault="00130FF8" w:rsidP="00130FF8">
            <w:pPr>
              <w:pStyle w:val="TableParagraph"/>
              <w:ind w:left="261"/>
              <w:rPr>
                <w:sz w:val="24"/>
                <w:szCs w:val="24"/>
                <w:lang w:val="ru-RU"/>
              </w:rPr>
            </w:pPr>
            <w:r>
              <w:rPr>
                <w:sz w:val="24"/>
                <w:szCs w:val="24"/>
                <w:lang w:val="ru-RU"/>
              </w:rPr>
              <w:t>6</w:t>
            </w:r>
          </w:p>
          <w:p w14:paraId="425AC10F" w14:textId="77777777" w:rsidR="00130FF8" w:rsidRDefault="00130FF8" w:rsidP="00130FF8">
            <w:pPr>
              <w:pStyle w:val="TableParagraph"/>
              <w:ind w:left="261"/>
              <w:rPr>
                <w:sz w:val="24"/>
                <w:szCs w:val="24"/>
                <w:lang w:val="ru-RU"/>
              </w:rPr>
            </w:pPr>
            <w:r>
              <w:rPr>
                <w:sz w:val="24"/>
                <w:szCs w:val="24"/>
                <w:lang w:val="ru-RU"/>
              </w:rPr>
              <w:t>6</w:t>
            </w:r>
          </w:p>
          <w:p w14:paraId="2EAD2402" w14:textId="77777777" w:rsidR="00130FF8" w:rsidRDefault="00130FF8" w:rsidP="00130FF8">
            <w:pPr>
              <w:pStyle w:val="TableParagraph"/>
              <w:ind w:left="261"/>
              <w:rPr>
                <w:sz w:val="24"/>
                <w:szCs w:val="24"/>
                <w:lang w:val="ru-RU"/>
              </w:rPr>
            </w:pPr>
            <w:r>
              <w:rPr>
                <w:sz w:val="24"/>
                <w:szCs w:val="24"/>
                <w:lang w:val="ru-RU"/>
              </w:rPr>
              <w:t>6</w:t>
            </w:r>
          </w:p>
          <w:p w14:paraId="434B261C" w14:textId="77777777" w:rsidR="00130FF8" w:rsidRDefault="00130FF8" w:rsidP="00130FF8">
            <w:pPr>
              <w:pStyle w:val="TableParagraph"/>
              <w:ind w:left="261"/>
              <w:rPr>
                <w:sz w:val="24"/>
                <w:szCs w:val="24"/>
                <w:lang w:val="ru-RU"/>
              </w:rPr>
            </w:pPr>
            <w:r>
              <w:rPr>
                <w:sz w:val="24"/>
                <w:szCs w:val="24"/>
                <w:lang w:val="ru-RU"/>
              </w:rPr>
              <w:t>6</w:t>
            </w:r>
          </w:p>
          <w:p w14:paraId="3501E1A8" w14:textId="77777777" w:rsidR="00130FF8" w:rsidRDefault="00130FF8" w:rsidP="00130FF8">
            <w:pPr>
              <w:pStyle w:val="TableParagraph"/>
              <w:ind w:left="261"/>
              <w:rPr>
                <w:sz w:val="24"/>
                <w:szCs w:val="24"/>
                <w:lang w:val="ru-RU"/>
              </w:rPr>
            </w:pPr>
            <w:r>
              <w:rPr>
                <w:sz w:val="24"/>
                <w:szCs w:val="24"/>
                <w:lang w:val="ru-RU"/>
              </w:rPr>
              <w:t>6</w:t>
            </w:r>
          </w:p>
          <w:p w14:paraId="243AA993" w14:textId="77777777" w:rsidR="00130FF8" w:rsidRDefault="00130FF8" w:rsidP="00130FF8">
            <w:pPr>
              <w:pStyle w:val="TableParagraph"/>
              <w:ind w:left="261"/>
              <w:rPr>
                <w:sz w:val="24"/>
                <w:szCs w:val="24"/>
                <w:lang w:val="ru-RU"/>
              </w:rPr>
            </w:pPr>
            <w:r>
              <w:rPr>
                <w:sz w:val="24"/>
                <w:szCs w:val="24"/>
                <w:lang w:val="ru-RU"/>
              </w:rPr>
              <w:t>6</w:t>
            </w:r>
          </w:p>
          <w:p w14:paraId="79882113" w14:textId="77777777" w:rsidR="00130FF8" w:rsidRDefault="00130FF8" w:rsidP="00130FF8">
            <w:pPr>
              <w:pStyle w:val="TableParagraph"/>
              <w:ind w:left="261"/>
              <w:rPr>
                <w:sz w:val="24"/>
                <w:szCs w:val="24"/>
                <w:lang w:val="ru-RU"/>
              </w:rPr>
            </w:pPr>
            <w:r>
              <w:rPr>
                <w:sz w:val="24"/>
                <w:szCs w:val="24"/>
                <w:lang w:val="ru-RU"/>
              </w:rPr>
              <w:t>6</w:t>
            </w:r>
          </w:p>
          <w:p w14:paraId="7669CA57" w14:textId="77777777" w:rsidR="00130FF8" w:rsidRDefault="00130FF8" w:rsidP="00130FF8">
            <w:pPr>
              <w:pStyle w:val="TableParagraph"/>
              <w:ind w:left="261"/>
              <w:rPr>
                <w:sz w:val="24"/>
                <w:szCs w:val="24"/>
                <w:lang w:val="ru-RU"/>
              </w:rPr>
            </w:pPr>
            <w:r>
              <w:rPr>
                <w:sz w:val="24"/>
                <w:szCs w:val="24"/>
                <w:lang w:val="ru-RU"/>
              </w:rPr>
              <w:t>6</w:t>
            </w:r>
          </w:p>
          <w:p w14:paraId="53844FEF" w14:textId="77777777" w:rsidR="00130FF8" w:rsidRPr="000E799C" w:rsidRDefault="00130FF8" w:rsidP="00130FF8">
            <w:pPr>
              <w:pStyle w:val="TableParagraph"/>
              <w:ind w:left="261"/>
              <w:rPr>
                <w:sz w:val="24"/>
                <w:szCs w:val="24"/>
                <w:lang w:val="ru-RU"/>
              </w:rPr>
            </w:pPr>
            <w:r>
              <w:rPr>
                <w:sz w:val="24"/>
                <w:szCs w:val="24"/>
                <w:lang w:val="ru-RU"/>
              </w:rPr>
              <w:t>6</w:t>
            </w:r>
          </w:p>
        </w:tc>
      </w:tr>
      <w:tr w:rsidR="00884B66" w:rsidRPr="00C844E5" w14:paraId="41C3F6A1" w14:textId="77777777" w:rsidTr="00884B66">
        <w:trPr>
          <w:trHeight w:val="20"/>
        </w:trPr>
        <w:tc>
          <w:tcPr>
            <w:tcW w:w="4548" w:type="pct"/>
            <w:gridSpan w:val="2"/>
            <w:tcMar>
              <w:top w:w="57" w:type="dxa"/>
              <w:left w:w="57" w:type="dxa"/>
              <w:bottom w:w="57" w:type="dxa"/>
              <w:right w:w="57" w:type="dxa"/>
            </w:tcMar>
          </w:tcPr>
          <w:p w14:paraId="688705F1" w14:textId="37FD01AF" w:rsidR="00884B66" w:rsidRPr="00C844E5" w:rsidRDefault="00884B66" w:rsidP="00C959B2">
            <w:pPr>
              <w:pStyle w:val="TableParagraph"/>
              <w:rPr>
                <w:b/>
                <w:sz w:val="24"/>
                <w:szCs w:val="24"/>
                <w:lang w:val="ru-RU"/>
              </w:rPr>
            </w:pPr>
            <w:r w:rsidRPr="00C844E5">
              <w:rPr>
                <w:b/>
                <w:sz w:val="24"/>
                <w:szCs w:val="24"/>
                <w:lang w:val="ru-RU"/>
              </w:rPr>
              <w:t xml:space="preserve">Промежуточная </w:t>
            </w:r>
            <w:r w:rsidR="008F67EE">
              <w:rPr>
                <w:b/>
                <w:sz w:val="24"/>
                <w:szCs w:val="24"/>
                <w:lang w:val="ru-RU"/>
              </w:rPr>
              <w:t>по МДК.04.02 в форме экзамена</w:t>
            </w:r>
          </w:p>
        </w:tc>
        <w:tc>
          <w:tcPr>
            <w:tcW w:w="452" w:type="pct"/>
          </w:tcPr>
          <w:p w14:paraId="1EFBED1B" w14:textId="24810035" w:rsidR="00884B66" w:rsidRPr="008F67EE" w:rsidRDefault="008F67EE" w:rsidP="00C959B2">
            <w:pPr>
              <w:pStyle w:val="TableParagraph"/>
              <w:rPr>
                <w:b/>
                <w:sz w:val="24"/>
                <w:szCs w:val="24"/>
                <w:lang w:val="ru-RU"/>
              </w:rPr>
            </w:pPr>
            <w:r>
              <w:rPr>
                <w:b/>
                <w:sz w:val="24"/>
                <w:szCs w:val="24"/>
                <w:lang w:val="ru-RU"/>
              </w:rPr>
              <w:t>6э/4к</w:t>
            </w:r>
          </w:p>
        </w:tc>
      </w:tr>
      <w:tr w:rsidR="008F67EE" w:rsidRPr="00C844E5" w14:paraId="71FF0267" w14:textId="77777777" w:rsidTr="00884B66">
        <w:trPr>
          <w:trHeight w:val="20"/>
        </w:trPr>
        <w:tc>
          <w:tcPr>
            <w:tcW w:w="4548" w:type="pct"/>
            <w:gridSpan w:val="2"/>
            <w:tcMar>
              <w:top w:w="57" w:type="dxa"/>
              <w:left w:w="57" w:type="dxa"/>
              <w:bottom w:w="57" w:type="dxa"/>
              <w:right w:w="57" w:type="dxa"/>
            </w:tcMar>
          </w:tcPr>
          <w:p w14:paraId="63665546" w14:textId="61FD63D0" w:rsidR="008F67EE" w:rsidRPr="008F67EE" w:rsidRDefault="008F67EE" w:rsidP="00C959B2">
            <w:pPr>
              <w:pStyle w:val="TableParagraph"/>
              <w:rPr>
                <w:b/>
                <w:sz w:val="24"/>
                <w:szCs w:val="24"/>
                <w:lang w:val="ru-RU"/>
              </w:rPr>
            </w:pPr>
            <w:r w:rsidRPr="008F67EE">
              <w:rPr>
                <w:b/>
                <w:sz w:val="24"/>
                <w:szCs w:val="24"/>
                <w:lang w:val="ru-RU"/>
              </w:rPr>
              <w:t xml:space="preserve">Промежуточная по </w:t>
            </w:r>
            <w:r>
              <w:rPr>
                <w:b/>
                <w:sz w:val="24"/>
                <w:szCs w:val="24"/>
                <w:lang w:val="ru-RU"/>
              </w:rPr>
              <w:t>ПМ.04</w:t>
            </w:r>
            <w:r w:rsidRPr="008F67EE">
              <w:rPr>
                <w:b/>
                <w:sz w:val="24"/>
                <w:szCs w:val="24"/>
                <w:lang w:val="ru-RU"/>
              </w:rPr>
              <w:t xml:space="preserve"> в форме </w:t>
            </w:r>
            <w:r>
              <w:rPr>
                <w:b/>
                <w:sz w:val="24"/>
                <w:szCs w:val="24"/>
                <w:lang w:val="ru-RU"/>
              </w:rPr>
              <w:t xml:space="preserve">квалификационного </w:t>
            </w:r>
            <w:r w:rsidRPr="008F67EE">
              <w:rPr>
                <w:b/>
                <w:sz w:val="24"/>
                <w:szCs w:val="24"/>
                <w:lang w:val="ru-RU"/>
              </w:rPr>
              <w:t>экзамена</w:t>
            </w:r>
          </w:p>
        </w:tc>
        <w:tc>
          <w:tcPr>
            <w:tcW w:w="452" w:type="pct"/>
          </w:tcPr>
          <w:p w14:paraId="67E25C62" w14:textId="45AED009" w:rsidR="008F67EE" w:rsidRPr="008F67EE" w:rsidRDefault="008F67EE" w:rsidP="00C959B2">
            <w:pPr>
              <w:pStyle w:val="TableParagraph"/>
              <w:rPr>
                <w:b/>
                <w:sz w:val="24"/>
                <w:szCs w:val="24"/>
                <w:lang w:val="ru-RU"/>
              </w:rPr>
            </w:pPr>
            <w:r>
              <w:rPr>
                <w:b/>
                <w:sz w:val="24"/>
                <w:szCs w:val="24"/>
                <w:lang w:val="ru-RU"/>
              </w:rPr>
              <w:t>6э/4к</w:t>
            </w:r>
          </w:p>
        </w:tc>
      </w:tr>
      <w:tr w:rsidR="00884B66" w:rsidRPr="00C844E5" w14:paraId="07DF5F26" w14:textId="77777777" w:rsidTr="00884B66">
        <w:trPr>
          <w:trHeight w:val="20"/>
        </w:trPr>
        <w:tc>
          <w:tcPr>
            <w:tcW w:w="4548" w:type="pct"/>
            <w:gridSpan w:val="2"/>
            <w:tcMar>
              <w:top w:w="57" w:type="dxa"/>
              <w:left w:w="57" w:type="dxa"/>
              <w:bottom w:w="57" w:type="dxa"/>
              <w:right w:w="57" w:type="dxa"/>
            </w:tcMar>
          </w:tcPr>
          <w:p w14:paraId="15D965D1" w14:textId="5F0C0B59" w:rsidR="00884B66" w:rsidRPr="00C844E5" w:rsidRDefault="00884B66" w:rsidP="00C959B2">
            <w:pPr>
              <w:pStyle w:val="TableParagraph"/>
              <w:rPr>
                <w:b/>
                <w:sz w:val="24"/>
                <w:szCs w:val="24"/>
                <w:lang w:val="ru-RU"/>
              </w:rPr>
            </w:pPr>
            <w:r w:rsidRPr="00C844E5">
              <w:rPr>
                <w:b/>
                <w:sz w:val="24"/>
                <w:szCs w:val="24"/>
              </w:rPr>
              <w:t>Всего</w:t>
            </w:r>
            <w:r w:rsidRPr="00C844E5">
              <w:rPr>
                <w:b/>
                <w:sz w:val="24"/>
                <w:szCs w:val="24"/>
                <w:lang w:val="ru-RU"/>
              </w:rPr>
              <w:t xml:space="preserve"> </w:t>
            </w:r>
          </w:p>
        </w:tc>
        <w:tc>
          <w:tcPr>
            <w:tcW w:w="452" w:type="pct"/>
          </w:tcPr>
          <w:p w14:paraId="5023C8E8" w14:textId="2DD31BD4" w:rsidR="00884B66" w:rsidRPr="008F67EE" w:rsidRDefault="008F67EE" w:rsidP="00C959B2">
            <w:pPr>
              <w:pStyle w:val="TableParagraph"/>
              <w:rPr>
                <w:b/>
                <w:sz w:val="24"/>
                <w:szCs w:val="24"/>
                <w:lang w:val="ru-RU"/>
              </w:rPr>
            </w:pPr>
            <w:r>
              <w:rPr>
                <w:b/>
                <w:sz w:val="24"/>
                <w:szCs w:val="24"/>
                <w:lang w:val="ru-RU"/>
              </w:rPr>
              <w:t>412</w:t>
            </w:r>
          </w:p>
        </w:tc>
      </w:tr>
    </w:tbl>
    <w:p w14:paraId="1F51F9BE" w14:textId="77777777" w:rsidR="00DD298D" w:rsidRDefault="00DD298D" w:rsidP="00E3757B">
      <w:pPr>
        <w:pStyle w:val="110"/>
        <w:jc w:val="both"/>
        <w:rPr>
          <w:rFonts w:ascii="Times New Roman" w:hAnsi="Times New Roman"/>
        </w:rPr>
        <w:sectPr w:rsidR="00DD298D" w:rsidSect="008073F3">
          <w:pgSz w:w="16838" w:h="11906" w:orient="landscape"/>
          <w:pgMar w:top="1276" w:right="1134" w:bottom="851" w:left="1134" w:header="709" w:footer="709" w:gutter="0"/>
          <w:cols w:space="708"/>
          <w:docGrid w:linePitch="360"/>
        </w:sectPr>
      </w:pPr>
    </w:p>
    <w:p w14:paraId="26E6A5B2" w14:textId="77777777" w:rsidR="00E3757B" w:rsidRDefault="00E3757B" w:rsidP="00E3757B">
      <w:pPr>
        <w:pStyle w:val="110"/>
        <w:jc w:val="both"/>
        <w:rPr>
          <w:rFonts w:ascii="Times New Roman" w:hAnsi="Times New Roman"/>
        </w:rPr>
      </w:pPr>
    </w:p>
    <w:p w14:paraId="796F75ED" w14:textId="77777777" w:rsidR="00E3757B" w:rsidRPr="00F61571" w:rsidRDefault="00E3757B" w:rsidP="00E3757B">
      <w:pPr>
        <w:pStyle w:val="a3"/>
        <w:ind w:left="1440"/>
        <w:rPr>
          <w:rFonts w:ascii="Times New Roman" w:hAnsi="Times New Roman" w:cs="Times New Roman"/>
          <w:sz w:val="24"/>
          <w:szCs w:val="24"/>
        </w:rPr>
      </w:pPr>
    </w:p>
    <w:p w14:paraId="440C0440" w14:textId="77777777" w:rsidR="00E3757B" w:rsidRPr="00941462" w:rsidRDefault="00E3757B" w:rsidP="00E3757B">
      <w:pPr>
        <w:pStyle w:val="13"/>
        <w:rPr>
          <w:rFonts w:ascii="Times New Roman" w:hAnsi="Times New Roman"/>
        </w:rPr>
      </w:pPr>
      <w:r w:rsidRPr="00941462">
        <w:rPr>
          <w:rFonts w:ascii="Times New Roman" w:hAnsi="Times New Roman"/>
        </w:rPr>
        <w:t>3. Условия реализации профессионального модуля</w:t>
      </w:r>
    </w:p>
    <w:p w14:paraId="1C0BEE88" w14:textId="77777777" w:rsidR="00E3757B" w:rsidRPr="003732B9" w:rsidRDefault="00E3757B" w:rsidP="00E3757B">
      <w:pPr>
        <w:pStyle w:val="110"/>
        <w:rPr>
          <w:rFonts w:ascii="Times New Roman" w:hAnsi="Times New Roman"/>
          <w:color w:val="auto"/>
        </w:rPr>
      </w:pPr>
      <w:r w:rsidRPr="003732B9">
        <w:rPr>
          <w:rFonts w:ascii="Times New Roman" w:hAnsi="Times New Roman"/>
          <w:color w:val="auto"/>
        </w:rPr>
        <w:t>3.1. Материально-техническое обеспечение</w:t>
      </w:r>
    </w:p>
    <w:p w14:paraId="10CAA4BC" w14:textId="77777777" w:rsidR="00E3757B" w:rsidRPr="003732B9" w:rsidRDefault="00E3757B" w:rsidP="00E3757B">
      <w:pPr>
        <w:suppressAutoHyphens/>
        <w:ind w:firstLine="709"/>
        <w:jc w:val="both"/>
        <w:rPr>
          <w:rFonts w:ascii="Times New Roman" w:hAnsi="Times New Roman" w:cs="Times New Roman"/>
          <w:bCs/>
          <w:sz w:val="24"/>
          <w:szCs w:val="24"/>
        </w:rPr>
      </w:pPr>
      <w:r w:rsidRPr="003732B9">
        <w:rPr>
          <w:rFonts w:ascii="Times New Roman" w:hAnsi="Times New Roman"/>
          <w:sz w:val="24"/>
          <w:szCs w:val="24"/>
        </w:rPr>
        <w:t xml:space="preserve">Кабинет «Общепрофессиональных дисциплин и профессиональных модулей» </w:t>
      </w:r>
      <w:r w:rsidRPr="003732B9">
        <w:rPr>
          <w:rFonts w:ascii="Times New Roman" w:hAnsi="Times New Roman" w:cs="Times New Roman"/>
          <w:bCs/>
          <w:sz w:val="24"/>
          <w:szCs w:val="24"/>
        </w:rPr>
        <w:t xml:space="preserve">оснащенные в соответствии </w:t>
      </w:r>
      <w:r w:rsidR="002A71ED" w:rsidRPr="003732B9">
        <w:rPr>
          <w:rFonts w:ascii="Times New Roman" w:hAnsi="Times New Roman" w:cs="Times New Roman"/>
          <w:bCs/>
          <w:sz w:val="24"/>
          <w:szCs w:val="24"/>
        </w:rPr>
        <w:t>с ОП</w:t>
      </w:r>
      <w:r w:rsidRPr="003732B9">
        <w:rPr>
          <w:rFonts w:ascii="Times New Roman" w:hAnsi="Times New Roman" w:cs="Times New Roman"/>
          <w:bCs/>
          <w:sz w:val="24"/>
          <w:szCs w:val="24"/>
        </w:rPr>
        <w:t>.</w:t>
      </w:r>
    </w:p>
    <w:p w14:paraId="491E8528" w14:textId="77777777" w:rsidR="00E3757B" w:rsidRPr="003732B9" w:rsidRDefault="00E3757B" w:rsidP="00E3757B">
      <w:pPr>
        <w:suppressAutoHyphens/>
        <w:ind w:firstLine="709"/>
        <w:jc w:val="both"/>
        <w:rPr>
          <w:rFonts w:ascii="Times New Roman" w:hAnsi="Times New Roman" w:cs="Times New Roman"/>
          <w:bCs/>
          <w:sz w:val="24"/>
          <w:szCs w:val="24"/>
        </w:rPr>
      </w:pPr>
      <w:r w:rsidRPr="003732B9">
        <w:rPr>
          <w:rFonts w:ascii="Times New Roman" w:hAnsi="Times New Roman" w:cs="Times New Roman"/>
          <w:sz w:val="24"/>
          <w:szCs w:val="24"/>
        </w:rPr>
        <w:t>Мастерские/зоны по видам работ:</w:t>
      </w:r>
      <w:r w:rsidRPr="003732B9">
        <w:rPr>
          <w:rFonts w:ascii="Times New Roman" w:eastAsia="Times New Roman" w:hAnsi="Times New Roman" w:cs="Times New Roman"/>
          <w:bCs/>
          <w:sz w:val="24"/>
          <w:szCs w:val="24"/>
          <w:lang w:eastAsia="ru-RU"/>
        </w:rPr>
        <w:t xml:space="preserve"> «</w:t>
      </w:r>
      <w:r w:rsidRPr="003732B9">
        <w:rPr>
          <w:rFonts w:ascii="Times New Roman" w:hAnsi="Times New Roman"/>
          <w:sz w:val="24"/>
          <w:szCs w:val="24"/>
        </w:rPr>
        <w:t xml:space="preserve">Кондитерское дело», </w:t>
      </w:r>
      <w:r w:rsidRPr="003732B9">
        <w:rPr>
          <w:rFonts w:ascii="Times New Roman" w:eastAsia="Times New Roman" w:hAnsi="Times New Roman" w:cs="Times New Roman"/>
          <w:bCs/>
          <w:sz w:val="24"/>
          <w:szCs w:val="24"/>
          <w:lang w:eastAsia="ru-RU"/>
        </w:rPr>
        <w:t xml:space="preserve">оснащенные </w:t>
      </w:r>
      <w:r w:rsidR="008073F3">
        <w:rPr>
          <w:rFonts w:ascii="Times New Roman" w:hAnsi="Times New Roman" w:cs="Times New Roman"/>
          <w:bCs/>
          <w:sz w:val="24"/>
          <w:szCs w:val="24"/>
        </w:rPr>
        <w:t xml:space="preserve">в соответствии с </w:t>
      </w:r>
      <w:r w:rsidR="00130FF8">
        <w:rPr>
          <w:rFonts w:ascii="Times New Roman" w:hAnsi="Times New Roman" w:cs="Times New Roman"/>
          <w:bCs/>
          <w:sz w:val="24"/>
          <w:szCs w:val="24"/>
        </w:rPr>
        <w:t>ОП</w:t>
      </w:r>
      <w:r w:rsidRPr="003732B9">
        <w:rPr>
          <w:rFonts w:ascii="Times New Roman" w:hAnsi="Times New Roman" w:cs="Times New Roman"/>
          <w:bCs/>
          <w:sz w:val="24"/>
          <w:szCs w:val="24"/>
        </w:rPr>
        <w:t>.</w:t>
      </w:r>
    </w:p>
    <w:p w14:paraId="32E72699" w14:textId="77777777" w:rsidR="00E3757B" w:rsidRPr="003732B9" w:rsidRDefault="00E3757B" w:rsidP="00E3757B">
      <w:pPr>
        <w:suppressAutoHyphens/>
        <w:ind w:firstLine="709"/>
        <w:jc w:val="both"/>
        <w:rPr>
          <w:rFonts w:ascii="Times New Roman" w:hAnsi="Times New Roman" w:cs="Times New Roman"/>
          <w:bCs/>
          <w:sz w:val="24"/>
          <w:szCs w:val="24"/>
        </w:rPr>
      </w:pPr>
      <w:r w:rsidRPr="003732B9">
        <w:rPr>
          <w:rFonts w:ascii="Times New Roman" w:hAnsi="Times New Roman" w:cs="Times New Roman"/>
          <w:bCs/>
          <w:sz w:val="24"/>
          <w:szCs w:val="24"/>
        </w:rPr>
        <w:t xml:space="preserve">Базы практики, оснащенные в соответствии </w:t>
      </w:r>
      <w:r w:rsidR="002A71ED" w:rsidRPr="003732B9">
        <w:rPr>
          <w:rFonts w:ascii="Times New Roman" w:hAnsi="Times New Roman" w:cs="Times New Roman"/>
          <w:bCs/>
          <w:sz w:val="24"/>
          <w:szCs w:val="24"/>
        </w:rPr>
        <w:t>с ОП</w:t>
      </w:r>
      <w:r w:rsidRPr="003732B9">
        <w:rPr>
          <w:rFonts w:ascii="Times New Roman" w:hAnsi="Times New Roman" w:cs="Times New Roman"/>
          <w:bCs/>
          <w:sz w:val="24"/>
          <w:szCs w:val="24"/>
        </w:rPr>
        <w:t>.</w:t>
      </w:r>
    </w:p>
    <w:p w14:paraId="68C097F7" w14:textId="77777777" w:rsidR="00E3757B" w:rsidRPr="003732B9" w:rsidRDefault="00E3757B" w:rsidP="00E3757B">
      <w:pPr>
        <w:pStyle w:val="110"/>
        <w:rPr>
          <w:rFonts w:ascii="Times New Roman" w:hAnsi="Times New Roman"/>
          <w:color w:val="auto"/>
        </w:rPr>
      </w:pPr>
    </w:p>
    <w:p w14:paraId="3F92DD82" w14:textId="77777777" w:rsidR="00E3757B" w:rsidRPr="003732B9" w:rsidRDefault="00E3757B" w:rsidP="00E3757B">
      <w:pPr>
        <w:pStyle w:val="110"/>
        <w:rPr>
          <w:rFonts w:ascii="Times New Roman" w:eastAsia="Times New Roman" w:hAnsi="Times New Roman"/>
          <w:color w:val="auto"/>
        </w:rPr>
      </w:pPr>
      <w:r w:rsidRPr="003732B9">
        <w:rPr>
          <w:rFonts w:ascii="Times New Roman" w:hAnsi="Times New Roman"/>
          <w:color w:val="auto"/>
        </w:rPr>
        <w:t>3.2. Учебно-методическое обеспечение</w:t>
      </w:r>
    </w:p>
    <w:p w14:paraId="0048AAF5" w14:textId="77777777" w:rsidR="00E3757B" w:rsidRPr="00B94A75" w:rsidRDefault="00E3757B" w:rsidP="00E3757B">
      <w:pPr>
        <w:pStyle w:val="a3"/>
        <w:spacing w:line="276" w:lineRule="auto"/>
        <w:ind w:left="0" w:firstLine="709"/>
        <w:rPr>
          <w:rFonts w:ascii="Times New Roman" w:hAnsi="Times New Roman" w:cs="Times New Roman"/>
          <w:b/>
          <w:sz w:val="24"/>
          <w:szCs w:val="24"/>
        </w:rPr>
      </w:pPr>
      <w:r w:rsidRPr="00B94A75">
        <w:rPr>
          <w:rFonts w:ascii="Times New Roman" w:hAnsi="Times New Roman" w:cs="Times New Roman"/>
          <w:b/>
          <w:sz w:val="24"/>
          <w:szCs w:val="24"/>
        </w:rPr>
        <w:t>3.2.1. Основные печатные и/или электронные издания</w:t>
      </w:r>
    </w:p>
    <w:p w14:paraId="7ED32D9A" w14:textId="77777777" w:rsidR="00E3757B" w:rsidRPr="00C844E5" w:rsidRDefault="00E3757B" w:rsidP="00E3757B">
      <w:pPr>
        <w:pStyle w:val="a3"/>
        <w:numPr>
          <w:ilvl w:val="0"/>
          <w:numId w:val="9"/>
        </w:numPr>
        <w:ind w:left="0" w:firstLine="709"/>
        <w:jc w:val="both"/>
        <w:rPr>
          <w:rFonts w:ascii="Times New Roman" w:eastAsia="Times New Roman" w:hAnsi="Times New Roman" w:cs="Times New Roman"/>
          <w:sz w:val="24"/>
          <w:szCs w:val="24"/>
          <w:lang w:eastAsia="ru-RU"/>
        </w:rPr>
      </w:pPr>
      <w:r w:rsidRPr="00C844E5">
        <w:rPr>
          <w:rFonts w:ascii="Times New Roman" w:eastAsia="Times New Roman" w:hAnsi="Times New Roman" w:cs="Times New Roman"/>
          <w:sz w:val="24"/>
          <w:szCs w:val="24"/>
          <w:lang w:eastAsia="ru-RU"/>
        </w:rPr>
        <w:t>Анфимова Н.А. Кулинария: учебное издание / Анфимова Н.А. - Москва: Академия, 2024. - 400 c. (Профессии среднего профессионального образования). - URL: https://academia-library.ru - Текст: электронный</w:t>
      </w:r>
    </w:p>
    <w:p w14:paraId="06895A6C" w14:textId="77777777" w:rsidR="00E3757B" w:rsidRDefault="00E3757B" w:rsidP="00E3757B">
      <w:pPr>
        <w:pStyle w:val="a3"/>
        <w:numPr>
          <w:ilvl w:val="0"/>
          <w:numId w:val="9"/>
        </w:numPr>
        <w:ind w:left="0" w:firstLine="709"/>
        <w:jc w:val="both"/>
        <w:rPr>
          <w:rFonts w:ascii="Times New Roman" w:eastAsia="Times New Roman" w:hAnsi="Times New Roman" w:cs="Times New Roman"/>
          <w:sz w:val="24"/>
          <w:szCs w:val="24"/>
          <w:lang w:eastAsia="ru-RU"/>
        </w:rPr>
      </w:pPr>
      <w:r w:rsidRPr="00C844E5">
        <w:rPr>
          <w:rFonts w:ascii="Times New Roman" w:eastAsia="Times New Roman" w:hAnsi="Times New Roman" w:cs="Times New Roman"/>
          <w:sz w:val="24"/>
          <w:szCs w:val="24"/>
          <w:lang w:eastAsia="ru-RU"/>
        </w:rPr>
        <w:t>Васюкова, А. Т., Приготовление, оформление и подготовка к реализации холодных и горячих сладких блюд, десертов, напитков разнообразного ассортимента: учебник / А. Т. Васюкова, А. А. Славянский, ; под ред. А. Т. Васюковой. — Москва: КноРус, 2023. — 182 с. — ISBN 978-5-406-11577-0. — URL: https://book.ru/book/949430 — Текст: электронный.</w:t>
      </w:r>
    </w:p>
    <w:p w14:paraId="5E5E8B45" w14:textId="77777777" w:rsidR="00E3757B" w:rsidRPr="00C844E5" w:rsidRDefault="00E3757B" w:rsidP="00E3757B">
      <w:pPr>
        <w:pStyle w:val="a3"/>
        <w:numPr>
          <w:ilvl w:val="0"/>
          <w:numId w:val="9"/>
        </w:numPr>
        <w:ind w:left="0" w:firstLine="709"/>
        <w:jc w:val="both"/>
        <w:rPr>
          <w:rFonts w:ascii="Times New Roman" w:eastAsia="Times New Roman" w:hAnsi="Times New Roman" w:cs="Times New Roman"/>
          <w:sz w:val="24"/>
          <w:szCs w:val="24"/>
          <w:lang w:eastAsia="ru-RU"/>
        </w:rPr>
      </w:pPr>
      <w:r w:rsidRPr="00C844E5">
        <w:rPr>
          <w:rFonts w:ascii="Times New Roman" w:eastAsia="Times New Roman" w:hAnsi="Times New Roman" w:cs="Times New Roman"/>
          <w:sz w:val="24"/>
          <w:szCs w:val="24"/>
          <w:lang w:eastAsia="ru-RU"/>
        </w:rPr>
        <w:t>Ермилова С. В. Приготовление, оформление и подготовка к реализации хлебобулочных, мучных кондитерских изделий разнообразного ассортимента: учебное издание / Ермилова С. В. - Москва : Академия, 2023. - 336 c. (Профессии среднего профессионального образования). - URL: https://academia-library.ru - Текст: электронный</w:t>
      </w:r>
    </w:p>
    <w:p w14:paraId="6C11AC15" w14:textId="77777777" w:rsidR="00E3757B" w:rsidRPr="00C844E5" w:rsidRDefault="00E3757B" w:rsidP="00E3757B">
      <w:pPr>
        <w:pStyle w:val="a3"/>
        <w:numPr>
          <w:ilvl w:val="0"/>
          <w:numId w:val="9"/>
        </w:numPr>
        <w:ind w:left="0" w:firstLine="709"/>
        <w:jc w:val="both"/>
        <w:rPr>
          <w:rFonts w:ascii="Times New Roman" w:eastAsia="Times New Roman" w:hAnsi="Times New Roman" w:cs="Times New Roman"/>
          <w:sz w:val="24"/>
          <w:szCs w:val="24"/>
          <w:lang w:eastAsia="ru-RU"/>
        </w:rPr>
      </w:pPr>
      <w:r w:rsidRPr="00C844E5">
        <w:rPr>
          <w:rFonts w:ascii="Times New Roman" w:eastAsia="Times New Roman" w:hAnsi="Times New Roman" w:cs="Times New Roman"/>
          <w:sz w:val="24"/>
          <w:szCs w:val="24"/>
          <w:lang w:eastAsia="ru-RU"/>
        </w:rPr>
        <w:t>Оганесян Л. А. Технология безалкогольных напитков: учебное пособие для спо / Л. А. Оганесянц, А. Л. Панасюк, М. В. Гернет [и др.]; под редакцией Л. А. Оганесянца. — Санкт-Петербург: Лань, 2021. — 300 с. — ISBN 978-5-8114-6711-2. — Текст: электронный // Лань: электронно-библиотечная система. — URL: https://e.lanbook.com/book/151691</w:t>
      </w:r>
    </w:p>
    <w:p w14:paraId="7D038F8C" w14:textId="77777777" w:rsidR="00E3757B" w:rsidRPr="00C844E5" w:rsidRDefault="00E3757B" w:rsidP="00E3757B">
      <w:pPr>
        <w:pStyle w:val="a3"/>
        <w:numPr>
          <w:ilvl w:val="0"/>
          <w:numId w:val="9"/>
        </w:numPr>
        <w:ind w:left="0" w:firstLine="709"/>
        <w:jc w:val="both"/>
        <w:rPr>
          <w:rFonts w:ascii="Times New Roman" w:eastAsia="Times New Roman" w:hAnsi="Times New Roman" w:cs="Times New Roman"/>
          <w:sz w:val="24"/>
          <w:szCs w:val="24"/>
          <w:lang w:eastAsia="ru-RU"/>
        </w:rPr>
      </w:pPr>
      <w:r w:rsidRPr="00C844E5">
        <w:rPr>
          <w:rFonts w:ascii="Times New Roman" w:eastAsia="Times New Roman" w:hAnsi="Times New Roman" w:cs="Times New Roman"/>
          <w:sz w:val="24"/>
          <w:szCs w:val="24"/>
          <w:lang w:eastAsia="ru-RU"/>
        </w:rPr>
        <w:t>Родионова, Л. Я. Технология безалкогольных и алкогольных напитков: учебник для спо / Л. Я. Родионова, Е. А. Ольховатов, А. В. Степовой. — 2-е изд., стер. — Санкт-Петербург: Лань, 2021. — 344 с. — ISBN 978-5-8114-7908-5. — Текст: электронный // Лань : электронно-библиотечная система. — URL: https://e.lanbook.com/book/167187</w:t>
      </w:r>
    </w:p>
    <w:p w14:paraId="0CA6D9AF" w14:textId="77777777" w:rsidR="00E3757B" w:rsidRPr="00D6510B" w:rsidRDefault="00E3757B" w:rsidP="00E3757B">
      <w:pPr>
        <w:pStyle w:val="a3"/>
        <w:ind w:left="567"/>
        <w:jc w:val="both"/>
        <w:rPr>
          <w:rFonts w:ascii="Times New Roman" w:eastAsia="Times New Roman" w:hAnsi="Times New Roman" w:cs="Times New Roman"/>
          <w:sz w:val="24"/>
          <w:szCs w:val="24"/>
          <w:lang w:eastAsia="ru-RU"/>
        </w:rPr>
      </w:pPr>
    </w:p>
    <w:p w14:paraId="77F9D0BC" w14:textId="77777777" w:rsidR="008073F3" w:rsidRDefault="008073F3" w:rsidP="00E3757B">
      <w:pPr>
        <w:pStyle w:val="13"/>
        <w:rPr>
          <w:rFonts w:ascii="Times New Roman" w:hAnsi="Times New Roman"/>
        </w:rPr>
      </w:pPr>
      <w:r>
        <w:rPr>
          <w:rFonts w:ascii="Times New Roman" w:hAnsi="Times New Roman"/>
        </w:rPr>
        <w:br w:type="page"/>
      </w:r>
    </w:p>
    <w:p w14:paraId="45C9A50C" w14:textId="77777777" w:rsidR="00E3757B" w:rsidRPr="00941462" w:rsidRDefault="00E3757B" w:rsidP="00E3757B">
      <w:pPr>
        <w:pStyle w:val="13"/>
        <w:rPr>
          <w:rFonts w:ascii="Times New Roman" w:hAnsi="Times New Roman"/>
          <w:b w:val="0"/>
          <w:bCs w:val="0"/>
        </w:rPr>
      </w:pPr>
      <w:r w:rsidRPr="00941462">
        <w:rPr>
          <w:rFonts w:ascii="Times New Roman" w:hAnsi="Times New Roman"/>
        </w:rPr>
        <w:lastRenderedPageBreak/>
        <w:t xml:space="preserve">4. Контроль и оценка результатов освоения </w:t>
      </w:r>
      <w:r w:rsidRPr="00941462">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4899"/>
        <w:gridCol w:w="2452"/>
      </w:tblGrid>
      <w:tr w:rsidR="00E3757B" w:rsidRPr="009226A5" w14:paraId="00D0011D" w14:textId="77777777" w:rsidTr="00C959B2">
        <w:trPr>
          <w:trHeight w:val="23"/>
        </w:trPr>
        <w:tc>
          <w:tcPr>
            <w:tcW w:w="1067" w:type="pct"/>
          </w:tcPr>
          <w:p w14:paraId="63CD94CD" w14:textId="77777777" w:rsidR="00E3757B" w:rsidRPr="009226A5" w:rsidRDefault="00E3757B" w:rsidP="00C959B2">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Код ПК, ОК</w:t>
            </w:r>
          </w:p>
        </w:tc>
        <w:tc>
          <w:tcPr>
            <w:tcW w:w="2621" w:type="pct"/>
            <w:vAlign w:val="center"/>
          </w:tcPr>
          <w:p w14:paraId="60D25556" w14:textId="77777777" w:rsidR="00E3757B" w:rsidRPr="009226A5" w:rsidRDefault="00E3757B" w:rsidP="00C959B2">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 xml:space="preserve">Критерии оценки результата </w:t>
            </w:r>
            <w:r w:rsidRPr="009226A5">
              <w:rPr>
                <w:rFonts w:ascii="Times New Roman" w:hAnsi="Times New Roman" w:cs="Times New Roman"/>
                <w:b/>
                <w:sz w:val="24"/>
                <w:szCs w:val="24"/>
              </w:rPr>
              <w:br/>
              <w:t>(показатели освоенности компетенций)</w:t>
            </w:r>
          </w:p>
        </w:tc>
        <w:tc>
          <w:tcPr>
            <w:tcW w:w="1312" w:type="pct"/>
            <w:vAlign w:val="center"/>
          </w:tcPr>
          <w:p w14:paraId="0020AE6B" w14:textId="77777777" w:rsidR="00E3757B" w:rsidRPr="009226A5" w:rsidRDefault="00E3757B" w:rsidP="00C959B2">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Формы контроля и методы оценки</w:t>
            </w:r>
          </w:p>
        </w:tc>
      </w:tr>
      <w:tr w:rsidR="00E3757B" w:rsidRPr="009226A5" w14:paraId="55F604E1" w14:textId="77777777" w:rsidTr="00C959B2">
        <w:trPr>
          <w:trHeight w:val="23"/>
        </w:trPr>
        <w:tc>
          <w:tcPr>
            <w:tcW w:w="1067" w:type="pct"/>
          </w:tcPr>
          <w:p w14:paraId="46C75887" w14:textId="77777777" w:rsidR="00E3757B" w:rsidRDefault="00E3757B" w:rsidP="00C959B2">
            <w:pPr>
              <w:suppressAutoHyphens/>
              <w:contextualSpacing/>
              <w:rPr>
                <w:rStyle w:val="a4"/>
                <w:rFonts w:ascii="Times New Roman" w:hAnsi="Times New Roman"/>
              </w:rPr>
            </w:pPr>
            <w:r w:rsidRPr="009226A5">
              <w:rPr>
                <w:rStyle w:val="a4"/>
                <w:rFonts w:ascii="Times New Roman" w:hAnsi="Times New Roman"/>
              </w:rPr>
              <w:t xml:space="preserve">ПК </w:t>
            </w:r>
            <w:r>
              <w:rPr>
                <w:rStyle w:val="a4"/>
                <w:rFonts w:ascii="Times New Roman" w:hAnsi="Times New Roman"/>
              </w:rPr>
              <w:t>4</w:t>
            </w:r>
            <w:r w:rsidRPr="009226A5">
              <w:rPr>
                <w:rStyle w:val="a4"/>
                <w:rFonts w:ascii="Times New Roman" w:hAnsi="Times New Roman"/>
              </w:rPr>
              <w:t xml:space="preserve">.1. </w:t>
            </w:r>
          </w:p>
          <w:p w14:paraId="689C1496" w14:textId="77777777" w:rsidR="00E3757B" w:rsidRDefault="00E3757B" w:rsidP="00C959B2">
            <w:pPr>
              <w:suppressAutoHyphens/>
              <w:contextualSpacing/>
              <w:rPr>
                <w:rFonts w:ascii="Times New Roman" w:hAnsi="Times New Roman"/>
              </w:rPr>
            </w:pPr>
            <w:r>
              <w:rPr>
                <w:rFonts w:ascii="Times New Roman" w:hAnsi="Times New Roman"/>
              </w:rPr>
              <w:t>ОК 1-4</w:t>
            </w:r>
          </w:p>
          <w:p w14:paraId="46CE9FF9" w14:textId="77777777" w:rsidR="00E3757B" w:rsidRPr="009226A5" w:rsidRDefault="00E3757B" w:rsidP="00C959B2">
            <w:pPr>
              <w:suppressAutoHyphens/>
              <w:contextualSpacing/>
              <w:rPr>
                <w:rFonts w:ascii="Times New Roman" w:hAnsi="Times New Roman" w:cs="Times New Roman"/>
                <w:sz w:val="24"/>
                <w:szCs w:val="24"/>
                <w:highlight w:val="cyan"/>
              </w:rPr>
            </w:pPr>
            <w:r w:rsidRPr="00C664AA">
              <w:rPr>
                <w:rFonts w:ascii="Times New Roman" w:hAnsi="Times New Roman"/>
              </w:rPr>
              <w:t>ОК 7</w:t>
            </w:r>
          </w:p>
        </w:tc>
        <w:tc>
          <w:tcPr>
            <w:tcW w:w="2621" w:type="pct"/>
          </w:tcPr>
          <w:p w14:paraId="7FDBF95B"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Выполнение всех действий по организации и содержанию рабочего места в соответствии с инструкциями и регламентами, стандартами чистоты (система ХАССП), требованиями охраны труда и техники безопасности:</w:t>
            </w:r>
          </w:p>
          <w:p w14:paraId="34FA1976"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адекватный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механической и термической кулинарной обработки);</w:t>
            </w:r>
          </w:p>
          <w:p w14:paraId="79AF9204"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рациональное размещение на рабочем месте оборудования, инвентаря, посуды, инструментов, сырья, материалов;</w:t>
            </w:r>
          </w:p>
          <w:p w14:paraId="5F818E99"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соответствие содержания рабочего места требованиям стандартов чистоты, охраны труда, техники безопасности;</w:t>
            </w:r>
          </w:p>
          <w:p w14:paraId="08487A32"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своевременное проведение текущей уборки рабочего места повара;</w:t>
            </w:r>
          </w:p>
          <w:p w14:paraId="5F84983E"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рациональный выбор и адекватное использование моющих и дезинфицирующих средств;</w:t>
            </w:r>
          </w:p>
          <w:p w14:paraId="7CD178AF"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правильное выполнение работ по уходу за весоизмерительным оборудованием;</w:t>
            </w:r>
          </w:p>
          <w:p w14:paraId="0B0FBC93"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14:paraId="75C21590"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соответствие организации хранения продуктов, полуфабрикатов, готовых холодных и горячих сладких блюд, десертов, напитков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14:paraId="31C21E10"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 xml:space="preserve">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w:t>
            </w:r>
            <w:r w:rsidRPr="00C844E5">
              <w:rPr>
                <w:rFonts w:ascii="Times New Roman" w:hAnsi="Times New Roman" w:cs="Times New Roman"/>
                <w:sz w:val="24"/>
                <w:szCs w:val="24"/>
              </w:rPr>
              <w:lastRenderedPageBreak/>
              <w:t>безопасности, охране труда, санитарии и гигиене;</w:t>
            </w:r>
          </w:p>
          <w:p w14:paraId="7F082340"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правильная, в соответствии с инструкциями, безопасная правка ножей;</w:t>
            </w:r>
          </w:p>
          <w:p w14:paraId="763D4D7A" w14:textId="77777777" w:rsidR="00E3757B" w:rsidRPr="00C844E5"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точность, соответствие заданию расчета потребности в продуктах, полуфабрикатах;</w:t>
            </w:r>
          </w:p>
          <w:p w14:paraId="28D22BA5" w14:textId="77777777" w:rsidR="00E3757B" w:rsidRPr="00C664AA" w:rsidRDefault="00E3757B" w:rsidP="00C959B2">
            <w:pPr>
              <w:suppressAutoHyphens/>
              <w:contextualSpacing/>
              <w:rPr>
                <w:rFonts w:ascii="Times New Roman" w:hAnsi="Times New Roman" w:cs="Times New Roman"/>
                <w:sz w:val="24"/>
                <w:szCs w:val="24"/>
              </w:rPr>
            </w:pPr>
            <w:r w:rsidRPr="00C844E5">
              <w:rPr>
                <w:rFonts w:ascii="Times New Roman" w:hAnsi="Times New Roman" w:cs="Times New Roman"/>
                <w:sz w:val="24"/>
                <w:szCs w:val="24"/>
              </w:rPr>
              <w:t>–</w:t>
            </w:r>
            <w:r w:rsidRPr="00C844E5">
              <w:rPr>
                <w:rFonts w:ascii="Times New Roman" w:hAnsi="Times New Roman" w:cs="Times New Roman"/>
                <w:sz w:val="24"/>
                <w:szCs w:val="24"/>
              </w:rPr>
              <w:tab/>
              <w:t>соответствие оформления заявки на продукты действующим правилам</w:t>
            </w:r>
          </w:p>
        </w:tc>
        <w:tc>
          <w:tcPr>
            <w:tcW w:w="1312" w:type="pct"/>
            <w:vMerge w:val="restart"/>
          </w:tcPr>
          <w:p w14:paraId="21E12931" w14:textId="77777777" w:rsidR="00E3757B" w:rsidRPr="009226A5" w:rsidRDefault="00E3757B" w:rsidP="00C959B2">
            <w:pPr>
              <w:suppressAutoHyphens/>
              <w:contextualSpacing/>
              <w:rPr>
                <w:rFonts w:ascii="Times New Roman" w:hAnsi="Times New Roman" w:cs="Times New Roman"/>
                <w:sz w:val="24"/>
                <w:szCs w:val="24"/>
              </w:rPr>
            </w:pPr>
            <w:r w:rsidRPr="009226A5">
              <w:rPr>
                <w:rFonts w:ascii="Times New Roman" w:hAnsi="Times New Roman" w:cs="Times New Roman"/>
                <w:sz w:val="24"/>
                <w:szCs w:val="24"/>
              </w:rPr>
              <w:lastRenderedPageBreak/>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E3757B" w:rsidRPr="009226A5" w14:paraId="70FACC7B" w14:textId="77777777" w:rsidTr="00C959B2">
        <w:trPr>
          <w:trHeight w:val="2208"/>
        </w:trPr>
        <w:tc>
          <w:tcPr>
            <w:tcW w:w="1067" w:type="pct"/>
            <w:tcBorders>
              <w:bottom w:val="single" w:sz="4" w:space="0" w:color="auto"/>
            </w:tcBorders>
          </w:tcPr>
          <w:p w14:paraId="5A2621E6" w14:textId="77777777" w:rsidR="00E3757B" w:rsidRDefault="00E3757B" w:rsidP="00C959B2">
            <w:pPr>
              <w:suppressAutoHyphens/>
              <w:contextualSpacing/>
              <w:rPr>
                <w:rStyle w:val="a4"/>
                <w:rFonts w:ascii="Times New Roman" w:hAnsi="Times New Roman"/>
              </w:rPr>
            </w:pPr>
            <w:r w:rsidRPr="009226A5">
              <w:rPr>
                <w:rStyle w:val="a4"/>
                <w:rFonts w:ascii="Times New Roman" w:hAnsi="Times New Roman"/>
              </w:rPr>
              <w:t xml:space="preserve">ПК </w:t>
            </w:r>
            <w:r>
              <w:rPr>
                <w:rStyle w:val="a4"/>
                <w:rFonts w:ascii="Times New Roman" w:hAnsi="Times New Roman"/>
              </w:rPr>
              <w:t>4</w:t>
            </w:r>
            <w:r w:rsidRPr="009226A5">
              <w:rPr>
                <w:rStyle w:val="a4"/>
                <w:rFonts w:ascii="Times New Roman" w:hAnsi="Times New Roman"/>
              </w:rPr>
              <w:t xml:space="preserve">.2. </w:t>
            </w:r>
          </w:p>
          <w:p w14:paraId="03EF5F8E" w14:textId="77777777" w:rsidR="00E3757B" w:rsidRDefault="00E3757B" w:rsidP="00C959B2">
            <w:pPr>
              <w:suppressAutoHyphens/>
              <w:contextualSpacing/>
              <w:rPr>
                <w:rStyle w:val="a4"/>
                <w:rFonts w:ascii="Times New Roman" w:hAnsi="Times New Roman"/>
              </w:rPr>
            </w:pPr>
            <w:r w:rsidRPr="009226A5">
              <w:rPr>
                <w:rStyle w:val="a4"/>
                <w:rFonts w:ascii="Times New Roman" w:hAnsi="Times New Roman"/>
              </w:rPr>
              <w:t xml:space="preserve">ПК </w:t>
            </w:r>
            <w:r>
              <w:rPr>
                <w:rStyle w:val="a4"/>
                <w:rFonts w:ascii="Times New Roman" w:hAnsi="Times New Roman"/>
              </w:rPr>
              <w:t>4</w:t>
            </w:r>
            <w:r w:rsidRPr="009226A5">
              <w:rPr>
                <w:rStyle w:val="a4"/>
                <w:rFonts w:ascii="Times New Roman" w:hAnsi="Times New Roman"/>
              </w:rPr>
              <w:t xml:space="preserve">.3. </w:t>
            </w:r>
          </w:p>
          <w:p w14:paraId="11318CC0" w14:textId="77777777" w:rsidR="00E3757B" w:rsidRDefault="00E3757B" w:rsidP="00C959B2">
            <w:pPr>
              <w:suppressAutoHyphens/>
              <w:contextualSpacing/>
              <w:rPr>
                <w:rStyle w:val="a4"/>
                <w:rFonts w:ascii="Times New Roman" w:hAnsi="Times New Roman"/>
              </w:rPr>
            </w:pPr>
            <w:r w:rsidRPr="009226A5">
              <w:rPr>
                <w:rStyle w:val="a4"/>
                <w:rFonts w:ascii="Times New Roman" w:hAnsi="Times New Roman"/>
              </w:rPr>
              <w:t xml:space="preserve">ПК </w:t>
            </w:r>
            <w:r>
              <w:rPr>
                <w:rStyle w:val="a4"/>
                <w:rFonts w:ascii="Times New Roman" w:hAnsi="Times New Roman"/>
              </w:rPr>
              <w:t>4</w:t>
            </w:r>
            <w:r w:rsidRPr="009226A5">
              <w:rPr>
                <w:rStyle w:val="a4"/>
                <w:rFonts w:ascii="Times New Roman" w:hAnsi="Times New Roman"/>
              </w:rPr>
              <w:t>.4.</w:t>
            </w:r>
          </w:p>
          <w:p w14:paraId="34F16423" w14:textId="77777777" w:rsidR="00E3757B" w:rsidRDefault="00E3757B" w:rsidP="00C959B2">
            <w:pPr>
              <w:suppressAutoHyphens/>
              <w:contextualSpacing/>
              <w:rPr>
                <w:rFonts w:ascii="Times New Roman" w:hAnsi="Times New Roman" w:cs="Times New Roman"/>
                <w:sz w:val="24"/>
                <w:szCs w:val="24"/>
              </w:rPr>
            </w:pPr>
            <w:r>
              <w:rPr>
                <w:rFonts w:ascii="Times New Roman" w:hAnsi="Times New Roman" w:cs="Times New Roman"/>
                <w:sz w:val="24"/>
                <w:szCs w:val="24"/>
              </w:rPr>
              <w:t>ПК 4.5</w:t>
            </w:r>
          </w:p>
          <w:p w14:paraId="2B9B6A02" w14:textId="77777777" w:rsidR="00E3757B" w:rsidRDefault="00E3757B" w:rsidP="00C959B2">
            <w:pPr>
              <w:suppressAutoHyphens/>
              <w:contextualSpacing/>
              <w:rPr>
                <w:rFonts w:ascii="Times New Roman" w:hAnsi="Times New Roman"/>
              </w:rPr>
            </w:pPr>
            <w:r>
              <w:rPr>
                <w:rFonts w:ascii="Times New Roman" w:hAnsi="Times New Roman"/>
              </w:rPr>
              <w:t>ОК 1-4</w:t>
            </w:r>
          </w:p>
          <w:p w14:paraId="043E99A9" w14:textId="77777777" w:rsidR="00E3757B" w:rsidRDefault="00E3757B" w:rsidP="00C959B2">
            <w:pPr>
              <w:suppressAutoHyphens/>
              <w:contextualSpacing/>
              <w:rPr>
                <w:rFonts w:ascii="Times New Roman" w:hAnsi="Times New Roman" w:cs="Times New Roman"/>
                <w:sz w:val="24"/>
                <w:szCs w:val="24"/>
              </w:rPr>
            </w:pPr>
            <w:r w:rsidRPr="00C664AA">
              <w:rPr>
                <w:rFonts w:ascii="Times New Roman" w:hAnsi="Times New Roman"/>
              </w:rPr>
              <w:t>ОК 7</w:t>
            </w:r>
          </w:p>
          <w:p w14:paraId="70998E15" w14:textId="77777777" w:rsidR="00E3757B" w:rsidRPr="009226A5" w:rsidRDefault="00E3757B" w:rsidP="00C959B2">
            <w:pPr>
              <w:suppressAutoHyphens/>
              <w:contextualSpacing/>
              <w:rPr>
                <w:rFonts w:ascii="Times New Roman" w:hAnsi="Times New Roman" w:cs="Times New Roman"/>
                <w:sz w:val="24"/>
                <w:szCs w:val="24"/>
              </w:rPr>
            </w:pPr>
          </w:p>
        </w:tc>
        <w:tc>
          <w:tcPr>
            <w:tcW w:w="2621" w:type="pct"/>
            <w:tcBorders>
              <w:bottom w:val="single" w:sz="4" w:space="0" w:color="auto"/>
            </w:tcBorders>
          </w:tcPr>
          <w:p w14:paraId="4DECA37B"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Приготовление, творческое оформление и подготовка к реализации холодных и горячих сладких блюд, десертов, напитков:</w:t>
            </w:r>
          </w:p>
          <w:p w14:paraId="0A48763C"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14:paraId="18EC9964"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соответствие потерь при приготовлении холодных и горячих сладких блюд, десертов, напитков действующим нормам;</w:t>
            </w:r>
          </w:p>
          <w:p w14:paraId="47C550A4"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оптимальность процесса приготовления холодных и горячих сладких блюд, десертов, напитков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14:paraId="77B39012"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профессиональная демонстрация навыков работы с ножом;</w:t>
            </w:r>
          </w:p>
          <w:p w14:paraId="3EAB0357"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правильное, оптимальное, адекватное заданию планирование и ведение процессов приготовления, творческого оформления и подготовки к реализации холодных и горячих сладких блюд, десертов, напитков, соответствие процессов инструкциям, регламентам;</w:t>
            </w:r>
          </w:p>
          <w:p w14:paraId="41AC03BC"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соответствие процессов приготовления и подготовки к реализации стандартам чистоты, требованиям охраны труда и техники безопасности:</w:t>
            </w:r>
          </w:p>
          <w:p w14:paraId="7F18290C"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корректное использование цветных разделочных досок;</w:t>
            </w:r>
          </w:p>
          <w:p w14:paraId="5CEBA4D3"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раздельное использование контейнеров для органических и неорганических отходов;</w:t>
            </w:r>
          </w:p>
          <w:p w14:paraId="571F090B"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 xml:space="preserve">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w:t>
            </w:r>
            <w:r w:rsidRPr="00C844E5">
              <w:rPr>
                <w:rFonts w:ascii="Times New Roman" w:eastAsia="Times New Roman" w:hAnsi="Times New Roman" w:cs="Times New Roman"/>
                <w:color w:val="000000"/>
                <w:sz w:val="24"/>
                <w:szCs w:val="24"/>
                <w:lang w:eastAsia="ru-RU"/>
              </w:rPr>
              <w:lastRenderedPageBreak/>
              <w:t>чистом виде во время работы, правильная (обязательная)</w:t>
            </w:r>
          </w:p>
          <w:p w14:paraId="5CAAD565"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дегустация в процессе приготовления, чистота на рабочем месте и в холодильнике);</w:t>
            </w:r>
          </w:p>
          <w:p w14:paraId="20C95AD6"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адекватный выбор и целевое, безопасное использование оборудования, инвентаря, инструментов, посуды;</w:t>
            </w:r>
          </w:p>
          <w:p w14:paraId="67AE80BB"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соответствие времени выполнения работ нормативам;</w:t>
            </w:r>
          </w:p>
          <w:p w14:paraId="2C8D8098"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соответствие массы холодных и горячих сладких блюд, десертов, напитков требованиям рецептуры, меню, особенностям заказа;</w:t>
            </w:r>
          </w:p>
          <w:p w14:paraId="4B8B07F5"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точность расчетов закладки продуктов при изменении выхода холодных и горячих сладких блюд, десертов, напитков, взаимозаменяемости сырья, продуктов;</w:t>
            </w:r>
          </w:p>
          <w:p w14:paraId="2FBD1972"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адекватность оценки качества готовой продукции, соответствия ее требованиям рецептуры, заказу;</w:t>
            </w:r>
          </w:p>
          <w:p w14:paraId="04860348" w14:textId="77777777" w:rsidR="00E3757B" w:rsidRPr="00C844E5"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соответствие внешнего вида готовых холодных и горячих сладких блюд, десертов, напитков требованиям рецептуры, заказа:</w:t>
            </w:r>
          </w:p>
          <w:p w14:paraId="2438A4F8"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соответствие температуры подачи;</w:t>
            </w:r>
          </w:p>
          <w:p w14:paraId="2C1D8055"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аккуратность порционирования (чистота столовой посуды после порционирования, оформления, правильное использование пространства посуды, использование для оформления готовой продукции только съедобных продуктов)</w:t>
            </w:r>
          </w:p>
          <w:p w14:paraId="02D1063D"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соответствие объема, массы порции размеру и форме тарелки;</w:t>
            </w:r>
          </w:p>
          <w:p w14:paraId="27E8FEF8"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гармоничность, креативность внешнего вида готовой продукции (общее визуальное впечатление: цвет/сочетание/баланс/композиция)</w:t>
            </w:r>
          </w:p>
          <w:p w14:paraId="308A3B66"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14:paraId="42159797" w14:textId="77777777" w:rsidR="00E3757B" w:rsidRPr="00C844E5" w:rsidRDefault="00E3757B" w:rsidP="00C959B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C844E5">
              <w:rPr>
                <w:rFonts w:ascii="Times New Roman" w:eastAsia="Times New Roman" w:hAnsi="Times New Roman" w:cs="Times New Roman"/>
                <w:color w:val="000000"/>
                <w:sz w:val="24"/>
                <w:szCs w:val="24"/>
                <w:lang w:eastAsia="ru-RU"/>
              </w:rPr>
              <w:t>соответствие текстуры (консистенции) каждого компонента блюда/изделия, напитка заданию, рецептуре</w:t>
            </w:r>
          </w:p>
          <w:p w14:paraId="51654609" w14:textId="77777777" w:rsidR="00E3757B" w:rsidRPr="00861D00" w:rsidRDefault="00E3757B" w:rsidP="00C959B2">
            <w:pPr>
              <w:rPr>
                <w:rFonts w:ascii="Times New Roman" w:eastAsia="Times New Roman" w:hAnsi="Times New Roman" w:cs="Times New Roman"/>
                <w:color w:val="000000"/>
                <w:sz w:val="24"/>
                <w:szCs w:val="24"/>
                <w:lang w:eastAsia="ru-RU"/>
              </w:rPr>
            </w:pPr>
            <w:r w:rsidRPr="00C844E5">
              <w:rPr>
                <w:rFonts w:ascii="Times New Roman" w:eastAsia="Times New Roman" w:hAnsi="Times New Roman" w:cs="Times New Roman"/>
                <w:color w:val="000000"/>
                <w:sz w:val="24"/>
                <w:szCs w:val="24"/>
                <w:lang w:eastAsia="ru-RU"/>
              </w:rPr>
              <w:t>–</w:t>
            </w:r>
            <w:r w:rsidRPr="00C844E5">
              <w:rPr>
                <w:rFonts w:ascii="Times New Roman" w:eastAsia="Times New Roman" w:hAnsi="Times New Roman" w:cs="Times New Roman"/>
                <w:color w:val="000000"/>
                <w:sz w:val="24"/>
                <w:szCs w:val="24"/>
                <w:lang w:eastAsia="ru-RU"/>
              </w:rPr>
              <w:tab/>
              <w:t>эстетичность, аккуратность упаковки готовых холодных и горячих сладких блюд, десертов, напитков для отпуска на вынос</w:t>
            </w:r>
          </w:p>
        </w:tc>
        <w:tc>
          <w:tcPr>
            <w:tcW w:w="1312" w:type="pct"/>
            <w:vMerge/>
            <w:tcBorders>
              <w:bottom w:val="single" w:sz="4" w:space="0" w:color="auto"/>
            </w:tcBorders>
          </w:tcPr>
          <w:p w14:paraId="353C9A5E" w14:textId="77777777" w:rsidR="00E3757B" w:rsidRPr="009226A5" w:rsidDel="009D5E3A" w:rsidRDefault="00E3757B" w:rsidP="00C959B2">
            <w:pPr>
              <w:suppressAutoHyphens/>
              <w:contextualSpacing/>
              <w:rPr>
                <w:rFonts w:ascii="Times New Roman" w:hAnsi="Times New Roman" w:cs="Times New Roman"/>
                <w:sz w:val="24"/>
                <w:szCs w:val="24"/>
              </w:rPr>
            </w:pPr>
          </w:p>
        </w:tc>
      </w:tr>
    </w:tbl>
    <w:p w14:paraId="60837DB2" w14:textId="77777777" w:rsidR="00E3757B" w:rsidRDefault="00E3757B" w:rsidP="00E3757B">
      <w:pPr>
        <w:rPr>
          <w:rFonts w:ascii="Times New Roman" w:hAnsi="Times New Roman" w:cs="Times New Roman"/>
          <w:b/>
          <w:bCs/>
          <w:sz w:val="20"/>
          <w:szCs w:val="20"/>
        </w:rPr>
      </w:pPr>
    </w:p>
    <w:p w14:paraId="2F7A0EF9" w14:textId="77777777" w:rsidR="00D004AA" w:rsidRDefault="00D004AA"/>
    <w:sectPr w:rsidR="00D004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0CCEC" w14:textId="77777777" w:rsidR="00CC544C" w:rsidRDefault="00CC544C" w:rsidP="00E3757B">
      <w:r>
        <w:separator/>
      </w:r>
    </w:p>
  </w:endnote>
  <w:endnote w:type="continuationSeparator" w:id="0">
    <w:p w14:paraId="4F77828C" w14:textId="77777777" w:rsidR="00CC544C" w:rsidRDefault="00CC544C" w:rsidP="00E3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018609"/>
      <w:docPartObj>
        <w:docPartGallery w:val="Page Numbers (Bottom of Page)"/>
        <w:docPartUnique/>
      </w:docPartObj>
    </w:sdtPr>
    <w:sdtEndPr/>
    <w:sdtContent>
      <w:p w14:paraId="09169ED6" w14:textId="77777777" w:rsidR="00D95B50" w:rsidRDefault="00D95B50">
        <w:pPr>
          <w:pStyle w:val="ae"/>
          <w:jc w:val="center"/>
        </w:pPr>
        <w:r>
          <w:fldChar w:fldCharType="begin"/>
        </w:r>
        <w:r>
          <w:instrText>PAGE   \* MERGEFORMAT</w:instrText>
        </w:r>
        <w:r>
          <w:fldChar w:fldCharType="separate"/>
        </w:r>
        <w:r>
          <w:rPr>
            <w:noProof/>
          </w:rPr>
          <w:t>27</w:t>
        </w:r>
        <w:r>
          <w:fldChar w:fldCharType="end"/>
        </w:r>
      </w:p>
    </w:sdtContent>
  </w:sdt>
  <w:p w14:paraId="43D839C1" w14:textId="77777777" w:rsidR="00D95B50" w:rsidRDefault="00D95B5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8903D" w14:textId="77777777" w:rsidR="00CC544C" w:rsidRDefault="00CC544C" w:rsidP="00E3757B">
      <w:r>
        <w:separator/>
      </w:r>
    </w:p>
  </w:footnote>
  <w:footnote w:type="continuationSeparator" w:id="0">
    <w:p w14:paraId="1AC1F4DE" w14:textId="77777777" w:rsidR="00CC544C" w:rsidRDefault="00CC544C" w:rsidP="00E3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AD40" w14:textId="77777777" w:rsidR="000E799C" w:rsidRDefault="000E799C">
    <w:pPr>
      <w:pStyle w:val="a5"/>
      <w:jc w:val="center"/>
    </w:pPr>
    <w:r>
      <w:fldChar w:fldCharType="begin"/>
    </w:r>
    <w:r>
      <w:instrText xml:space="preserve"> PAGE   \* MERGEFORMAT </w:instrText>
    </w:r>
    <w:r>
      <w:fldChar w:fldCharType="separate"/>
    </w:r>
    <w:r>
      <w:rPr>
        <w:noProof/>
      </w:rPr>
      <w:t>48</w:t>
    </w:r>
    <w:r>
      <w:rPr>
        <w:noProof/>
      </w:rPr>
      <w:fldChar w:fldCharType="end"/>
    </w:r>
  </w:p>
  <w:p w14:paraId="2B7A430C" w14:textId="77777777" w:rsidR="000E799C" w:rsidRDefault="000E799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D235" w14:textId="77777777" w:rsidR="000E799C" w:rsidRDefault="000E799C" w:rsidP="00D95B50">
    <w:pPr>
      <w:pStyle w:val="a5"/>
    </w:pPr>
  </w:p>
  <w:p w14:paraId="286232FE" w14:textId="77777777" w:rsidR="000E799C" w:rsidRDefault="000E79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C36CA"/>
    <w:multiLevelType w:val="hybridMultilevel"/>
    <w:tmpl w:val="5BB6EF38"/>
    <w:lvl w:ilvl="0" w:tplc="D93C64CC">
      <w:start w:val="1"/>
      <w:numFmt w:val="decimal"/>
      <w:lvlText w:val="%1."/>
      <w:lvlJc w:val="left"/>
      <w:pPr>
        <w:ind w:left="709" w:hanging="567"/>
      </w:pPr>
      <w:rPr>
        <w:rFonts w:ascii="Times New Roman" w:eastAsia="Times New Roman" w:hAnsi="Times New Roman" w:cs="Times New Roman" w:hint="default"/>
        <w:w w:val="100"/>
        <w:sz w:val="24"/>
        <w:szCs w:val="24"/>
        <w:lang w:val="ru-RU" w:eastAsia="en-US" w:bidi="ar-SA"/>
      </w:rPr>
    </w:lvl>
    <w:lvl w:ilvl="1" w:tplc="84C8661A">
      <w:numFmt w:val="bullet"/>
      <w:lvlText w:val="•"/>
      <w:lvlJc w:val="left"/>
      <w:pPr>
        <w:ind w:left="2030" w:hanging="567"/>
      </w:pPr>
      <w:rPr>
        <w:rFonts w:hint="default"/>
        <w:lang w:val="ru-RU" w:eastAsia="en-US" w:bidi="ar-SA"/>
      </w:rPr>
    </w:lvl>
    <w:lvl w:ilvl="2" w:tplc="5B74F6AC">
      <w:numFmt w:val="bullet"/>
      <w:lvlText w:val="•"/>
      <w:lvlJc w:val="left"/>
      <w:pPr>
        <w:ind w:left="3360" w:hanging="567"/>
      </w:pPr>
      <w:rPr>
        <w:rFonts w:hint="default"/>
        <w:lang w:val="ru-RU" w:eastAsia="en-US" w:bidi="ar-SA"/>
      </w:rPr>
    </w:lvl>
    <w:lvl w:ilvl="3" w:tplc="EDB6070C">
      <w:numFmt w:val="bullet"/>
      <w:lvlText w:val="•"/>
      <w:lvlJc w:val="left"/>
      <w:pPr>
        <w:ind w:left="4689" w:hanging="567"/>
      </w:pPr>
      <w:rPr>
        <w:rFonts w:hint="default"/>
        <w:lang w:val="ru-RU" w:eastAsia="en-US" w:bidi="ar-SA"/>
      </w:rPr>
    </w:lvl>
    <w:lvl w:ilvl="4" w:tplc="BC28BED6">
      <w:numFmt w:val="bullet"/>
      <w:lvlText w:val="•"/>
      <w:lvlJc w:val="left"/>
      <w:pPr>
        <w:ind w:left="6019" w:hanging="567"/>
      </w:pPr>
      <w:rPr>
        <w:rFonts w:hint="default"/>
        <w:lang w:val="ru-RU" w:eastAsia="en-US" w:bidi="ar-SA"/>
      </w:rPr>
    </w:lvl>
    <w:lvl w:ilvl="5" w:tplc="BC4642F6">
      <w:numFmt w:val="bullet"/>
      <w:lvlText w:val="•"/>
      <w:lvlJc w:val="left"/>
      <w:pPr>
        <w:ind w:left="7349" w:hanging="567"/>
      </w:pPr>
      <w:rPr>
        <w:rFonts w:hint="default"/>
        <w:lang w:val="ru-RU" w:eastAsia="en-US" w:bidi="ar-SA"/>
      </w:rPr>
    </w:lvl>
    <w:lvl w:ilvl="6" w:tplc="2C52B3C0">
      <w:numFmt w:val="bullet"/>
      <w:lvlText w:val="•"/>
      <w:lvlJc w:val="left"/>
      <w:pPr>
        <w:ind w:left="8678" w:hanging="567"/>
      </w:pPr>
      <w:rPr>
        <w:rFonts w:hint="default"/>
        <w:lang w:val="ru-RU" w:eastAsia="en-US" w:bidi="ar-SA"/>
      </w:rPr>
    </w:lvl>
    <w:lvl w:ilvl="7" w:tplc="6E4E25A2">
      <w:numFmt w:val="bullet"/>
      <w:lvlText w:val="•"/>
      <w:lvlJc w:val="left"/>
      <w:pPr>
        <w:ind w:left="10008" w:hanging="567"/>
      </w:pPr>
      <w:rPr>
        <w:rFonts w:hint="default"/>
        <w:lang w:val="ru-RU" w:eastAsia="en-US" w:bidi="ar-SA"/>
      </w:rPr>
    </w:lvl>
    <w:lvl w:ilvl="8" w:tplc="0ADAA8B4">
      <w:numFmt w:val="bullet"/>
      <w:lvlText w:val="•"/>
      <w:lvlJc w:val="left"/>
      <w:pPr>
        <w:ind w:left="11337" w:hanging="567"/>
      </w:pPr>
      <w:rPr>
        <w:rFonts w:hint="default"/>
        <w:lang w:val="ru-RU" w:eastAsia="en-US" w:bidi="ar-SA"/>
      </w:rPr>
    </w:lvl>
  </w:abstractNum>
  <w:abstractNum w:abstractNumId="1" w15:restartNumberingAfterBreak="0">
    <w:nsid w:val="17013039"/>
    <w:multiLevelType w:val="hybridMultilevel"/>
    <w:tmpl w:val="D6E21C50"/>
    <w:lvl w:ilvl="0" w:tplc="212E62E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8B3298"/>
    <w:multiLevelType w:val="singleLevel"/>
    <w:tmpl w:val="59F0A98A"/>
    <w:lvl w:ilvl="0">
      <w:start w:val="19"/>
      <w:numFmt w:val="decimal"/>
      <w:lvlText w:val="%1."/>
      <w:legacy w:legacy="1" w:legacySpace="0" w:legacyIndent="422"/>
      <w:lvlJc w:val="left"/>
      <w:rPr>
        <w:rFonts w:ascii="Times New Roman" w:hAnsi="Times New Roman" w:cs="Times New Roman" w:hint="default"/>
      </w:rPr>
    </w:lvl>
  </w:abstractNum>
  <w:abstractNum w:abstractNumId="3" w15:restartNumberingAfterBreak="0">
    <w:nsid w:val="21AF6D41"/>
    <w:multiLevelType w:val="hybridMultilevel"/>
    <w:tmpl w:val="2686499A"/>
    <w:lvl w:ilvl="0" w:tplc="EA3C964A">
      <w:start w:val="1"/>
      <w:numFmt w:val="decimal"/>
      <w:lvlText w:val="%1."/>
      <w:lvlJc w:val="left"/>
      <w:pPr>
        <w:ind w:left="535" w:hanging="428"/>
      </w:pPr>
      <w:rPr>
        <w:rFonts w:ascii="Times New Roman" w:eastAsia="Times New Roman" w:hAnsi="Times New Roman" w:cs="Times New Roman" w:hint="default"/>
        <w:w w:val="100"/>
        <w:sz w:val="24"/>
        <w:szCs w:val="24"/>
        <w:lang w:val="ru-RU" w:eastAsia="en-US" w:bidi="ar-SA"/>
      </w:rPr>
    </w:lvl>
    <w:lvl w:ilvl="1" w:tplc="F9745900">
      <w:numFmt w:val="bullet"/>
      <w:lvlText w:val="•"/>
      <w:lvlJc w:val="left"/>
      <w:pPr>
        <w:ind w:left="1897" w:hanging="428"/>
      </w:pPr>
      <w:rPr>
        <w:rFonts w:hint="default"/>
        <w:lang w:val="ru-RU" w:eastAsia="en-US" w:bidi="ar-SA"/>
      </w:rPr>
    </w:lvl>
    <w:lvl w:ilvl="2" w:tplc="D318BA3A">
      <w:numFmt w:val="bullet"/>
      <w:lvlText w:val="•"/>
      <w:lvlJc w:val="left"/>
      <w:pPr>
        <w:ind w:left="3255" w:hanging="428"/>
      </w:pPr>
      <w:rPr>
        <w:rFonts w:hint="default"/>
        <w:lang w:val="ru-RU" w:eastAsia="en-US" w:bidi="ar-SA"/>
      </w:rPr>
    </w:lvl>
    <w:lvl w:ilvl="3" w:tplc="C7F6DD12">
      <w:numFmt w:val="bullet"/>
      <w:lvlText w:val="•"/>
      <w:lvlJc w:val="left"/>
      <w:pPr>
        <w:ind w:left="4612" w:hanging="428"/>
      </w:pPr>
      <w:rPr>
        <w:rFonts w:hint="default"/>
        <w:lang w:val="ru-RU" w:eastAsia="en-US" w:bidi="ar-SA"/>
      </w:rPr>
    </w:lvl>
    <w:lvl w:ilvl="4" w:tplc="BFB87B8A">
      <w:numFmt w:val="bullet"/>
      <w:lvlText w:val="•"/>
      <w:lvlJc w:val="left"/>
      <w:pPr>
        <w:ind w:left="5970" w:hanging="428"/>
      </w:pPr>
      <w:rPr>
        <w:rFonts w:hint="default"/>
        <w:lang w:val="ru-RU" w:eastAsia="en-US" w:bidi="ar-SA"/>
      </w:rPr>
    </w:lvl>
    <w:lvl w:ilvl="5" w:tplc="FC76FB76">
      <w:numFmt w:val="bullet"/>
      <w:lvlText w:val="•"/>
      <w:lvlJc w:val="left"/>
      <w:pPr>
        <w:ind w:left="7328" w:hanging="428"/>
      </w:pPr>
      <w:rPr>
        <w:rFonts w:hint="default"/>
        <w:lang w:val="ru-RU" w:eastAsia="en-US" w:bidi="ar-SA"/>
      </w:rPr>
    </w:lvl>
    <w:lvl w:ilvl="6" w:tplc="95BA6E4E">
      <w:numFmt w:val="bullet"/>
      <w:lvlText w:val="•"/>
      <w:lvlJc w:val="left"/>
      <w:pPr>
        <w:ind w:left="8685" w:hanging="428"/>
      </w:pPr>
      <w:rPr>
        <w:rFonts w:hint="default"/>
        <w:lang w:val="ru-RU" w:eastAsia="en-US" w:bidi="ar-SA"/>
      </w:rPr>
    </w:lvl>
    <w:lvl w:ilvl="7" w:tplc="070CBAD8">
      <w:numFmt w:val="bullet"/>
      <w:lvlText w:val="•"/>
      <w:lvlJc w:val="left"/>
      <w:pPr>
        <w:ind w:left="10043" w:hanging="428"/>
      </w:pPr>
      <w:rPr>
        <w:rFonts w:hint="default"/>
        <w:lang w:val="ru-RU" w:eastAsia="en-US" w:bidi="ar-SA"/>
      </w:rPr>
    </w:lvl>
    <w:lvl w:ilvl="8" w:tplc="91144E8A">
      <w:numFmt w:val="bullet"/>
      <w:lvlText w:val="•"/>
      <w:lvlJc w:val="left"/>
      <w:pPr>
        <w:ind w:left="11400" w:hanging="428"/>
      </w:pPr>
      <w:rPr>
        <w:rFonts w:hint="default"/>
        <w:lang w:val="ru-RU" w:eastAsia="en-US" w:bidi="ar-SA"/>
      </w:rPr>
    </w:lvl>
  </w:abstractNum>
  <w:abstractNum w:abstractNumId="4" w15:restartNumberingAfterBreak="0">
    <w:nsid w:val="274A0C16"/>
    <w:multiLevelType w:val="singleLevel"/>
    <w:tmpl w:val="C9A089EC"/>
    <w:lvl w:ilvl="0">
      <w:start w:val="10"/>
      <w:numFmt w:val="decimal"/>
      <w:lvlText w:val="%1."/>
      <w:legacy w:legacy="1" w:legacySpace="0" w:legacyIndent="403"/>
      <w:lvlJc w:val="left"/>
      <w:rPr>
        <w:rFonts w:ascii="Times New Roman" w:hAnsi="Times New Roman" w:cs="Times New Roman" w:hint="default"/>
      </w:rPr>
    </w:lvl>
  </w:abstractNum>
  <w:abstractNum w:abstractNumId="5" w15:restartNumberingAfterBreak="0">
    <w:nsid w:val="2E8F6BBF"/>
    <w:multiLevelType w:val="singleLevel"/>
    <w:tmpl w:val="790AEE7A"/>
    <w:lvl w:ilvl="0">
      <w:start w:val="7"/>
      <w:numFmt w:val="decimal"/>
      <w:lvlText w:val="%1."/>
      <w:legacy w:legacy="1" w:legacySpace="0" w:legacyIndent="418"/>
      <w:lvlJc w:val="left"/>
      <w:rPr>
        <w:rFonts w:ascii="Times New Roman" w:hAnsi="Times New Roman" w:cs="Times New Roman" w:hint="default"/>
      </w:rPr>
    </w:lvl>
  </w:abstractNum>
  <w:abstractNum w:abstractNumId="6" w15:restartNumberingAfterBreak="0">
    <w:nsid w:val="308104AD"/>
    <w:multiLevelType w:val="hybridMultilevel"/>
    <w:tmpl w:val="3ADEB4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0B3169"/>
    <w:multiLevelType w:val="hybridMultilevel"/>
    <w:tmpl w:val="CEB2194E"/>
    <w:lvl w:ilvl="0" w:tplc="2BCA2FA8">
      <w:start w:val="1"/>
      <w:numFmt w:val="decimal"/>
      <w:lvlText w:val="%1."/>
      <w:lvlJc w:val="left"/>
      <w:pPr>
        <w:ind w:left="609" w:hanging="360"/>
      </w:pPr>
      <w:rPr>
        <w:rFonts w:ascii="Times New Roman" w:eastAsiaTheme="minorHAnsi" w:hAnsi="Times New Roman" w:cs="Times New Roman"/>
        <w:w w:val="100"/>
        <w:sz w:val="24"/>
        <w:szCs w:val="24"/>
        <w:lang w:val="ru-RU" w:eastAsia="en-US" w:bidi="ar-SA"/>
      </w:rPr>
    </w:lvl>
    <w:lvl w:ilvl="1" w:tplc="EECE05A0">
      <w:numFmt w:val="bullet"/>
      <w:lvlText w:val="•"/>
      <w:lvlJc w:val="left"/>
      <w:pPr>
        <w:ind w:left="1663" w:hanging="360"/>
      </w:pPr>
      <w:rPr>
        <w:rFonts w:hint="default"/>
        <w:lang w:val="ru-RU" w:eastAsia="en-US" w:bidi="ar-SA"/>
      </w:rPr>
    </w:lvl>
    <w:lvl w:ilvl="2" w:tplc="3BB85F98">
      <w:numFmt w:val="bullet"/>
      <w:lvlText w:val="•"/>
      <w:lvlJc w:val="left"/>
      <w:pPr>
        <w:ind w:left="2727" w:hanging="360"/>
      </w:pPr>
      <w:rPr>
        <w:rFonts w:hint="default"/>
        <w:lang w:val="ru-RU" w:eastAsia="en-US" w:bidi="ar-SA"/>
      </w:rPr>
    </w:lvl>
    <w:lvl w:ilvl="3" w:tplc="C8BC58D6">
      <w:numFmt w:val="bullet"/>
      <w:lvlText w:val="•"/>
      <w:lvlJc w:val="left"/>
      <w:pPr>
        <w:ind w:left="3790" w:hanging="360"/>
      </w:pPr>
      <w:rPr>
        <w:rFonts w:hint="default"/>
        <w:lang w:val="ru-RU" w:eastAsia="en-US" w:bidi="ar-SA"/>
      </w:rPr>
    </w:lvl>
    <w:lvl w:ilvl="4" w:tplc="774AB7BE">
      <w:numFmt w:val="bullet"/>
      <w:lvlText w:val="•"/>
      <w:lvlJc w:val="left"/>
      <w:pPr>
        <w:ind w:left="4854" w:hanging="360"/>
      </w:pPr>
      <w:rPr>
        <w:rFonts w:hint="default"/>
        <w:lang w:val="ru-RU" w:eastAsia="en-US" w:bidi="ar-SA"/>
      </w:rPr>
    </w:lvl>
    <w:lvl w:ilvl="5" w:tplc="78BC3A76">
      <w:numFmt w:val="bullet"/>
      <w:lvlText w:val="•"/>
      <w:lvlJc w:val="left"/>
      <w:pPr>
        <w:ind w:left="5918" w:hanging="360"/>
      </w:pPr>
      <w:rPr>
        <w:rFonts w:hint="default"/>
        <w:lang w:val="ru-RU" w:eastAsia="en-US" w:bidi="ar-SA"/>
      </w:rPr>
    </w:lvl>
    <w:lvl w:ilvl="6" w:tplc="36C80780">
      <w:numFmt w:val="bullet"/>
      <w:lvlText w:val="•"/>
      <w:lvlJc w:val="left"/>
      <w:pPr>
        <w:ind w:left="6981" w:hanging="360"/>
      </w:pPr>
      <w:rPr>
        <w:rFonts w:hint="default"/>
        <w:lang w:val="ru-RU" w:eastAsia="en-US" w:bidi="ar-SA"/>
      </w:rPr>
    </w:lvl>
    <w:lvl w:ilvl="7" w:tplc="281C4358">
      <w:numFmt w:val="bullet"/>
      <w:lvlText w:val="•"/>
      <w:lvlJc w:val="left"/>
      <w:pPr>
        <w:ind w:left="8045" w:hanging="360"/>
      </w:pPr>
      <w:rPr>
        <w:rFonts w:hint="default"/>
        <w:lang w:val="ru-RU" w:eastAsia="en-US" w:bidi="ar-SA"/>
      </w:rPr>
    </w:lvl>
    <w:lvl w:ilvl="8" w:tplc="F6384A74">
      <w:numFmt w:val="bullet"/>
      <w:lvlText w:val="•"/>
      <w:lvlJc w:val="left"/>
      <w:pPr>
        <w:ind w:left="9108" w:hanging="360"/>
      </w:pPr>
      <w:rPr>
        <w:rFonts w:hint="default"/>
        <w:lang w:val="ru-RU" w:eastAsia="en-US" w:bidi="ar-SA"/>
      </w:rPr>
    </w:lvl>
  </w:abstractNum>
  <w:abstractNum w:abstractNumId="9" w15:restartNumberingAfterBreak="0">
    <w:nsid w:val="3AFE6DE6"/>
    <w:multiLevelType w:val="hybridMultilevel"/>
    <w:tmpl w:val="C5BE9FFC"/>
    <w:lvl w:ilvl="0" w:tplc="0F1E3EA4">
      <w:start w:val="18"/>
      <w:numFmt w:val="decimal"/>
      <w:lvlText w:val="%1."/>
      <w:lvlJc w:val="left"/>
      <w:pPr>
        <w:ind w:left="602" w:hanging="495"/>
      </w:pPr>
      <w:rPr>
        <w:rFonts w:ascii="Times New Roman" w:eastAsia="Times New Roman" w:hAnsi="Times New Roman" w:cs="Times New Roman" w:hint="default"/>
        <w:w w:val="100"/>
        <w:sz w:val="24"/>
        <w:szCs w:val="24"/>
        <w:lang w:val="ru-RU" w:eastAsia="en-US" w:bidi="ar-SA"/>
      </w:rPr>
    </w:lvl>
    <w:lvl w:ilvl="1" w:tplc="7F649706">
      <w:numFmt w:val="bullet"/>
      <w:lvlText w:val="•"/>
      <w:lvlJc w:val="left"/>
      <w:pPr>
        <w:ind w:left="1951" w:hanging="495"/>
      </w:pPr>
      <w:rPr>
        <w:rFonts w:hint="default"/>
        <w:lang w:val="ru-RU" w:eastAsia="en-US" w:bidi="ar-SA"/>
      </w:rPr>
    </w:lvl>
    <w:lvl w:ilvl="2" w:tplc="5F860C02">
      <w:numFmt w:val="bullet"/>
      <w:lvlText w:val="•"/>
      <w:lvlJc w:val="left"/>
      <w:pPr>
        <w:ind w:left="3303" w:hanging="495"/>
      </w:pPr>
      <w:rPr>
        <w:rFonts w:hint="default"/>
        <w:lang w:val="ru-RU" w:eastAsia="en-US" w:bidi="ar-SA"/>
      </w:rPr>
    </w:lvl>
    <w:lvl w:ilvl="3" w:tplc="22880788">
      <w:numFmt w:val="bullet"/>
      <w:lvlText w:val="•"/>
      <w:lvlJc w:val="left"/>
      <w:pPr>
        <w:ind w:left="4654" w:hanging="495"/>
      </w:pPr>
      <w:rPr>
        <w:rFonts w:hint="default"/>
        <w:lang w:val="ru-RU" w:eastAsia="en-US" w:bidi="ar-SA"/>
      </w:rPr>
    </w:lvl>
    <w:lvl w:ilvl="4" w:tplc="70863664">
      <w:numFmt w:val="bullet"/>
      <w:lvlText w:val="•"/>
      <w:lvlJc w:val="left"/>
      <w:pPr>
        <w:ind w:left="6006" w:hanging="495"/>
      </w:pPr>
      <w:rPr>
        <w:rFonts w:hint="default"/>
        <w:lang w:val="ru-RU" w:eastAsia="en-US" w:bidi="ar-SA"/>
      </w:rPr>
    </w:lvl>
    <w:lvl w:ilvl="5" w:tplc="FF0AC980">
      <w:numFmt w:val="bullet"/>
      <w:lvlText w:val="•"/>
      <w:lvlJc w:val="left"/>
      <w:pPr>
        <w:ind w:left="7358" w:hanging="495"/>
      </w:pPr>
      <w:rPr>
        <w:rFonts w:hint="default"/>
        <w:lang w:val="ru-RU" w:eastAsia="en-US" w:bidi="ar-SA"/>
      </w:rPr>
    </w:lvl>
    <w:lvl w:ilvl="6" w:tplc="E92CF790">
      <w:numFmt w:val="bullet"/>
      <w:lvlText w:val="•"/>
      <w:lvlJc w:val="left"/>
      <w:pPr>
        <w:ind w:left="8709" w:hanging="495"/>
      </w:pPr>
      <w:rPr>
        <w:rFonts w:hint="default"/>
        <w:lang w:val="ru-RU" w:eastAsia="en-US" w:bidi="ar-SA"/>
      </w:rPr>
    </w:lvl>
    <w:lvl w:ilvl="7" w:tplc="ED5EE774">
      <w:numFmt w:val="bullet"/>
      <w:lvlText w:val="•"/>
      <w:lvlJc w:val="left"/>
      <w:pPr>
        <w:ind w:left="10061" w:hanging="495"/>
      </w:pPr>
      <w:rPr>
        <w:rFonts w:hint="default"/>
        <w:lang w:val="ru-RU" w:eastAsia="en-US" w:bidi="ar-SA"/>
      </w:rPr>
    </w:lvl>
    <w:lvl w:ilvl="8" w:tplc="FD3EFDBC">
      <w:numFmt w:val="bullet"/>
      <w:lvlText w:val="•"/>
      <w:lvlJc w:val="left"/>
      <w:pPr>
        <w:ind w:left="11412" w:hanging="495"/>
      </w:pPr>
      <w:rPr>
        <w:rFonts w:hint="default"/>
        <w:lang w:val="ru-RU" w:eastAsia="en-US" w:bidi="ar-SA"/>
      </w:rPr>
    </w:lvl>
  </w:abstractNum>
  <w:abstractNum w:abstractNumId="10" w15:restartNumberingAfterBreak="0">
    <w:nsid w:val="438C1F0B"/>
    <w:multiLevelType w:val="singleLevel"/>
    <w:tmpl w:val="373205E8"/>
    <w:lvl w:ilvl="0">
      <w:start w:val="12"/>
      <w:numFmt w:val="decimal"/>
      <w:lvlText w:val="%1."/>
      <w:legacy w:legacy="1" w:legacySpace="0" w:legacyIndent="470"/>
      <w:lvlJc w:val="left"/>
      <w:rPr>
        <w:rFonts w:ascii="Times New Roman" w:hAnsi="Times New Roman" w:cs="Times New Roman" w:hint="default"/>
      </w:rPr>
    </w:lvl>
  </w:abstractNum>
  <w:abstractNum w:abstractNumId="11" w15:restartNumberingAfterBreak="0">
    <w:nsid w:val="515E3A2B"/>
    <w:multiLevelType w:val="hybridMultilevel"/>
    <w:tmpl w:val="ACD04F1C"/>
    <w:lvl w:ilvl="0" w:tplc="4FCCA1D2">
      <w:start w:val="5"/>
      <w:numFmt w:val="decimal"/>
      <w:lvlText w:val="%1."/>
      <w:lvlJc w:val="left"/>
      <w:pPr>
        <w:ind w:left="535" w:hanging="428"/>
      </w:pPr>
      <w:rPr>
        <w:rFonts w:ascii="Times New Roman" w:eastAsia="Times New Roman" w:hAnsi="Times New Roman" w:cs="Times New Roman" w:hint="default"/>
        <w:w w:val="100"/>
        <w:sz w:val="24"/>
        <w:szCs w:val="24"/>
        <w:lang w:val="ru-RU" w:eastAsia="en-US" w:bidi="ar-SA"/>
      </w:rPr>
    </w:lvl>
    <w:lvl w:ilvl="1" w:tplc="65246E4E">
      <w:numFmt w:val="bullet"/>
      <w:lvlText w:val="•"/>
      <w:lvlJc w:val="left"/>
      <w:pPr>
        <w:ind w:left="1897" w:hanging="428"/>
      </w:pPr>
      <w:rPr>
        <w:rFonts w:hint="default"/>
        <w:lang w:val="ru-RU" w:eastAsia="en-US" w:bidi="ar-SA"/>
      </w:rPr>
    </w:lvl>
    <w:lvl w:ilvl="2" w:tplc="22767012">
      <w:numFmt w:val="bullet"/>
      <w:lvlText w:val="•"/>
      <w:lvlJc w:val="left"/>
      <w:pPr>
        <w:ind w:left="3255" w:hanging="428"/>
      </w:pPr>
      <w:rPr>
        <w:rFonts w:hint="default"/>
        <w:lang w:val="ru-RU" w:eastAsia="en-US" w:bidi="ar-SA"/>
      </w:rPr>
    </w:lvl>
    <w:lvl w:ilvl="3" w:tplc="D5080D0A">
      <w:numFmt w:val="bullet"/>
      <w:lvlText w:val="•"/>
      <w:lvlJc w:val="left"/>
      <w:pPr>
        <w:ind w:left="4612" w:hanging="428"/>
      </w:pPr>
      <w:rPr>
        <w:rFonts w:hint="default"/>
        <w:lang w:val="ru-RU" w:eastAsia="en-US" w:bidi="ar-SA"/>
      </w:rPr>
    </w:lvl>
    <w:lvl w:ilvl="4" w:tplc="84AEA34A">
      <w:numFmt w:val="bullet"/>
      <w:lvlText w:val="•"/>
      <w:lvlJc w:val="left"/>
      <w:pPr>
        <w:ind w:left="5970" w:hanging="428"/>
      </w:pPr>
      <w:rPr>
        <w:rFonts w:hint="default"/>
        <w:lang w:val="ru-RU" w:eastAsia="en-US" w:bidi="ar-SA"/>
      </w:rPr>
    </w:lvl>
    <w:lvl w:ilvl="5" w:tplc="C6F2E9A0">
      <w:numFmt w:val="bullet"/>
      <w:lvlText w:val="•"/>
      <w:lvlJc w:val="left"/>
      <w:pPr>
        <w:ind w:left="7328" w:hanging="428"/>
      </w:pPr>
      <w:rPr>
        <w:rFonts w:hint="default"/>
        <w:lang w:val="ru-RU" w:eastAsia="en-US" w:bidi="ar-SA"/>
      </w:rPr>
    </w:lvl>
    <w:lvl w:ilvl="6" w:tplc="6090F486">
      <w:numFmt w:val="bullet"/>
      <w:lvlText w:val="•"/>
      <w:lvlJc w:val="left"/>
      <w:pPr>
        <w:ind w:left="8685" w:hanging="428"/>
      </w:pPr>
      <w:rPr>
        <w:rFonts w:hint="default"/>
        <w:lang w:val="ru-RU" w:eastAsia="en-US" w:bidi="ar-SA"/>
      </w:rPr>
    </w:lvl>
    <w:lvl w:ilvl="7" w:tplc="4A647520">
      <w:numFmt w:val="bullet"/>
      <w:lvlText w:val="•"/>
      <w:lvlJc w:val="left"/>
      <w:pPr>
        <w:ind w:left="10043" w:hanging="428"/>
      </w:pPr>
      <w:rPr>
        <w:rFonts w:hint="default"/>
        <w:lang w:val="ru-RU" w:eastAsia="en-US" w:bidi="ar-SA"/>
      </w:rPr>
    </w:lvl>
    <w:lvl w:ilvl="8" w:tplc="AC50FE6C">
      <w:numFmt w:val="bullet"/>
      <w:lvlText w:val="•"/>
      <w:lvlJc w:val="left"/>
      <w:pPr>
        <w:ind w:left="11400" w:hanging="428"/>
      </w:pPr>
      <w:rPr>
        <w:rFonts w:hint="default"/>
        <w:lang w:val="ru-RU" w:eastAsia="en-US" w:bidi="ar-SA"/>
      </w:rPr>
    </w:lvl>
  </w:abstractNum>
  <w:abstractNum w:abstractNumId="12" w15:restartNumberingAfterBreak="0">
    <w:nsid w:val="62FD4A8E"/>
    <w:multiLevelType w:val="hybridMultilevel"/>
    <w:tmpl w:val="F10E3F92"/>
    <w:lvl w:ilvl="0" w:tplc="20EAF8B0">
      <w:start w:val="1"/>
      <w:numFmt w:val="decimal"/>
      <w:lvlText w:val="%1."/>
      <w:lvlJc w:val="left"/>
      <w:pPr>
        <w:ind w:left="828" w:hanging="349"/>
        <w:jc w:val="right"/>
      </w:pPr>
      <w:rPr>
        <w:rFonts w:ascii="Times New Roman" w:eastAsia="Times New Roman" w:hAnsi="Times New Roman" w:cs="Times New Roman" w:hint="default"/>
        <w:w w:val="100"/>
        <w:sz w:val="24"/>
        <w:szCs w:val="24"/>
        <w:lang w:val="ru-RU" w:eastAsia="en-US" w:bidi="ar-SA"/>
      </w:rPr>
    </w:lvl>
    <w:lvl w:ilvl="1" w:tplc="02A02B18">
      <w:numFmt w:val="bullet"/>
      <w:lvlText w:val="•"/>
      <w:lvlJc w:val="left"/>
      <w:pPr>
        <w:ind w:left="1861" w:hanging="349"/>
      </w:pPr>
      <w:rPr>
        <w:rFonts w:hint="default"/>
        <w:lang w:val="ru-RU" w:eastAsia="en-US" w:bidi="ar-SA"/>
      </w:rPr>
    </w:lvl>
    <w:lvl w:ilvl="2" w:tplc="9836D022">
      <w:numFmt w:val="bullet"/>
      <w:lvlText w:val="•"/>
      <w:lvlJc w:val="left"/>
      <w:pPr>
        <w:ind w:left="2903" w:hanging="349"/>
      </w:pPr>
      <w:rPr>
        <w:rFonts w:hint="default"/>
        <w:lang w:val="ru-RU" w:eastAsia="en-US" w:bidi="ar-SA"/>
      </w:rPr>
    </w:lvl>
    <w:lvl w:ilvl="3" w:tplc="59D2538C">
      <w:numFmt w:val="bullet"/>
      <w:lvlText w:val="•"/>
      <w:lvlJc w:val="left"/>
      <w:pPr>
        <w:ind w:left="3944" w:hanging="349"/>
      </w:pPr>
      <w:rPr>
        <w:rFonts w:hint="default"/>
        <w:lang w:val="ru-RU" w:eastAsia="en-US" w:bidi="ar-SA"/>
      </w:rPr>
    </w:lvl>
    <w:lvl w:ilvl="4" w:tplc="90EE7340">
      <w:numFmt w:val="bullet"/>
      <w:lvlText w:val="•"/>
      <w:lvlJc w:val="left"/>
      <w:pPr>
        <w:ind w:left="4986" w:hanging="349"/>
      </w:pPr>
      <w:rPr>
        <w:rFonts w:hint="default"/>
        <w:lang w:val="ru-RU" w:eastAsia="en-US" w:bidi="ar-SA"/>
      </w:rPr>
    </w:lvl>
    <w:lvl w:ilvl="5" w:tplc="E358628A">
      <w:numFmt w:val="bullet"/>
      <w:lvlText w:val="•"/>
      <w:lvlJc w:val="left"/>
      <w:pPr>
        <w:ind w:left="6028" w:hanging="349"/>
      </w:pPr>
      <w:rPr>
        <w:rFonts w:hint="default"/>
        <w:lang w:val="ru-RU" w:eastAsia="en-US" w:bidi="ar-SA"/>
      </w:rPr>
    </w:lvl>
    <w:lvl w:ilvl="6" w:tplc="B3AEB0BA">
      <w:numFmt w:val="bullet"/>
      <w:lvlText w:val="•"/>
      <w:lvlJc w:val="left"/>
      <w:pPr>
        <w:ind w:left="7069" w:hanging="349"/>
      </w:pPr>
      <w:rPr>
        <w:rFonts w:hint="default"/>
        <w:lang w:val="ru-RU" w:eastAsia="en-US" w:bidi="ar-SA"/>
      </w:rPr>
    </w:lvl>
    <w:lvl w:ilvl="7" w:tplc="5EA8D426">
      <w:numFmt w:val="bullet"/>
      <w:lvlText w:val="•"/>
      <w:lvlJc w:val="left"/>
      <w:pPr>
        <w:ind w:left="8111" w:hanging="349"/>
      </w:pPr>
      <w:rPr>
        <w:rFonts w:hint="default"/>
        <w:lang w:val="ru-RU" w:eastAsia="en-US" w:bidi="ar-SA"/>
      </w:rPr>
    </w:lvl>
    <w:lvl w:ilvl="8" w:tplc="2C3EB8BA">
      <w:numFmt w:val="bullet"/>
      <w:lvlText w:val="•"/>
      <w:lvlJc w:val="left"/>
      <w:pPr>
        <w:ind w:left="9152" w:hanging="349"/>
      </w:pPr>
      <w:rPr>
        <w:rFonts w:hint="default"/>
        <w:lang w:val="ru-RU" w:eastAsia="en-US" w:bidi="ar-SA"/>
      </w:rPr>
    </w:lvl>
  </w:abstractNum>
  <w:abstractNum w:abstractNumId="1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FC77E84"/>
    <w:multiLevelType w:val="singleLevel"/>
    <w:tmpl w:val="D22C81CE"/>
    <w:lvl w:ilvl="0">
      <w:start w:val="16"/>
      <w:numFmt w:val="decimal"/>
      <w:lvlText w:val="%1."/>
      <w:legacy w:legacy="1" w:legacySpace="0" w:legacyIndent="403"/>
      <w:lvlJc w:val="left"/>
      <w:rPr>
        <w:rFonts w:ascii="Times New Roman" w:hAnsi="Times New Roman" w:cs="Times New Roman" w:hint="default"/>
      </w:rPr>
    </w:lvl>
  </w:abstractNum>
  <w:abstractNum w:abstractNumId="16" w15:restartNumberingAfterBreak="0">
    <w:nsid w:val="7D050EC5"/>
    <w:multiLevelType w:val="hybridMultilevel"/>
    <w:tmpl w:val="AD2A9130"/>
    <w:lvl w:ilvl="0" w:tplc="8C30B776">
      <w:start w:val="8"/>
      <w:numFmt w:val="decimal"/>
      <w:lvlText w:val="%1."/>
      <w:lvlJc w:val="left"/>
      <w:pPr>
        <w:ind w:left="828" w:hanging="567"/>
      </w:pPr>
      <w:rPr>
        <w:rFonts w:ascii="Times New Roman" w:eastAsia="Times New Roman" w:hAnsi="Times New Roman" w:cs="Times New Roman" w:hint="default"/>
        <w:w w:val="100"/>
        <w:sz w:val="24"/>
        <w:szCs w:val="24"/>
        <w:lang w:val="ru-RU" w:eastAsia="en-US" w:bidi="ar-SA"/>
      </w:rPr>
    </w:lvl>
    <w:lvl w:ilvl="1" w:tplc="B72CCC14">
      <w:numFmt w:val="bullet"/>
      <w:lvlText w:val="•"/>
      <w:lvlJc w:val="left"/>
      <w:pPr>
        <w:ind w:left="2149" w:hanging="567"/>
      </w:pPr>
      <w:rPr>
        <w:rFonts w:hint="default"/>
        <w:lang w:val="ru-RU" w:eastAsia="en-US" w:bidi="ar-SA"/>
      </w:rPr>
    </w:lvl>
    <w:lvl w:ilvl="2" w:tplc="CC98758E">
      <w:numFmt w:val="bullet"/>
      <w:lvlText w:val="•"/>
      <w:lvlJc w:val="left"/>
      <w:pPr>
        <w:ind w:left="3479" w:hanging="567"/>
      </w:pPr>
      <w:rPr>
        <w:rFonts w:hint="default"/>
        <w:lang w:val="ru-RU" w:eastAsia="en-US" w:bidi="ar-SA"/>
      </w:rPr>
    </w:lvl>
    <w:lvl w:ilvl="3" w:tplc="319EC304">
      <w:numFmt w:val="bullet"/>
      <w:lvlText w:val="•"/>
      <w:lvlJc w:val="left"/>
      <w:pPr>
        <w:ind w:left="4808" w:hanging="567"/>
      </w:pPr>
      <w:rPr>
        <w:rFonts w:hint="default"/>
        <w:lang w:val="ru-RU" w:eastAsia="en-US" w:bidi="ar-SA"/>
      </w:rPr>
    </w:lvl>
    <w:lvl w:ilvl="4" w:tplc="147ACE66">
      <w:numFmt w:val="bullet"/>
      <w:lvlText w:val="•"/>
      <w:lvlJc w:val="left"/>
      <w:pPr>
        <w:ind w:left="6138" w:hanging="567"/>
      </w:pPr>
      <w:rPr>
        <w:rFonts w:hint="default"/>
        <w:lang w:val="ru-RU" w:eastAsia="en-US" w:bidi="ar-SA"/>
      </w:rPr>
    </w:lvl>
    <w:lvl w:ilvl="5" w:tplc="BBE4D454">
      <w:numFmt w:val="bullet"/>
      <w:lvlText w:val="•"/>
      <w:lvlJc w:val="left"/>
      <w:pPr>
        <w:ind w:left="7468" w:hanging="567"/>
      </w:pPr>
      <w:rPr>
        <w:rFonts w:hint="default"/>
        <w:lang w:val="ru-RU" w:eastAsia="en-US" w:bidi="ar-SA"/>
      </w:rPr>
    </w:lvl>
    <w:lvl w:ilvl="6" w:tplc="340AEAF2">
      <w:numFmt w:val="bullet"/>
      <w:lvlText w:val="•"/>
      <w:lvlJc w:val="left"/>
      <w:pPr>
        <w:ind w:left="8797" w:hanging="567"/>
      </w:pPr>
      <w:rPr>
        <w:rFonts w:hint="default"/>
        <w:lang w:val="ru-RU" w:eastAsia="en-US" w:bidi="ar-SA"/>
      </w:rPr>
    </w:lvl>
    <w:lvl w:ilvl="7" w:tplc="CA3A966E">
      <w:numFmt w:val="bullet"/>
      <w:lvlText w:val="•"/>
      <w:lvlJc w:val="left"/>
      <w:pPr>
        <w:ind w:left="10127" w:hanging="567"/>
      </w:pPr>
      <w:rPr>
        <w:rFonts w:hint="default"/>
        <w:lang w:val="ru-RU" w:eastAsia="en-US" w:bidi="ar-SA"/>
      </w:rPr>
    </w:lvl>
    <w:lvl w:ilvl="8" w:tplc="77DE0C6E">
      <w:numFmt w:val="bullet"/>
      <w:lvlText w:val="•"/>
      <w:lvlJc w:val="left"/>
      <w:pPr>
        <w:ind w:left="11456" w:hanging="567"/>
      </w:pPr>
      <w:rPr>
        <w:rFonts w:hint="default"/>
        <w:lang w:val="ru-RU" w:eastAsia="en-US" w:bidi="ar-SA"/>
      </w:rPr>
    </w:lvl>
  </w:abstractNum>
  <w:abstractNum w:abstractNumId="17" w15:restartNumberingAfterBreak="0">
    <w:nsid w:val="7EDC1476"/>
    <w:multiLevelType w:val="singleLevel"/>
    <w:tmpl w:val="68C4A62C"/>
    <w:lvl w:ilvl="0">
      <w:start w:val="4"/>
      <w:numFmt w:val="decimal"/>
      <w:lvlText w:val="%1."/>
      <w:legacy w:legacy="1" w:legacySpace="0" w:legacyIndent="422"/>
      <w:lvlJc w:val="left"/>
      <w:rPr>
        <w:rFonts w:ascii="Times New Roman" w:hAnsi="Times New Roman" w:cs="Times New Roman" w:hint="default"/>
      </w:rPr>
    </w:lvl>
  </w:abstractNum>
  <w:abstractNum w:abstractNumId="18" w15:restartNumberingAfterBreak="0">
    <w:nsid w:val="7F8C02C2"/>
    <w:multiLevelType w:val="hybridMultilevel"/>
    <w:tmpl w:val="FC2A661C"/>
    <w:lvl w:ilvl="0" w:tplc="AD76F9C8">
      <w:start w:val="1"/>
      <w:numFmt w:val="decimal"/>
      <w:lvlText w:val="%1."/>
      <w:lvlJc w:val="left"/>
      <w:pPr>
        <w:ind w:left="705" w:hanging="240"/>
      </w:pPr>
      <w:rPr>
        <w:rFonts w:hint="default"/>
        <w:b/>
        <w:bCs/>
        <w:i/>
        <w:iCs/>
        <w:w w:val="100"/>
        <w:lang w:val="ru-RU" w:eastAsia="en-US" w:bidi="ar-SA"/>
      </w:rPr>
    </w:lvl>
    <w:lvl w:ilvl="1" w:tplc="F718F4AE">
      <w:numFmt w:val="bullet"/>
      <w:lvlText w:val="•"/>
      <w:lvlJc w:val="left"/>
      <w:pPr>
        <w:ind w:left="1753" w:hanging="240"/>
      </w:pPr>
      <w:rPr>
        <w:rFonts w:hint="default"/>
        <w:lang w:val="ru-RU" w:eastAsia="en-US" w:bidi="ar-SA"/>
      </w:rPr>
    </w:lvl>
    <w:lvl w:ilvl="2" w:tplc="3B5830A8">
      <w:numFmt w:val="bullet"/>
      <w:lvlText w:val="•"/>
      <w:lvlJc w:val="left"/>
      <w:pPr>
        <w:ind w:left="2807" w:hanging="240"/>
      </w:pPr>
      <w:rPr>
        <w:rFonts w:hint="default"/>
        <w:lang w:val="ru-RU" w:eastAsia="en-US" w:bidi="ar-SA"/>
      </w:rPr>
    </w:lvl>
    <w:lvl w:ilvl="3" w:tplc="EB084CE2">
      <w:numFmt w:val="bullet"/>
      <w:lvlText w:val="•"/>
      <w:lvlJc w:val="left"/>
      <w:pPr>
        <w:ind w:left="3860" w:hanging="240"/>
      </w:pPr>
      <w:rPr>
        <w:rFonts w:hint="default"/>
        <w:lang w:val="ru-RU" w:eastAsia="en-US" w:bidi="ar-SA"/>
      </w:rPr>
    </w:lvl>
    <w:lvl w:ilvl="4" w:tplc="F7786230">
      <w:numFmt w:val="bullet"/>
      <w:lvlText w:val="•"/>
      <w:lvlJc w:val="left"/>
      <w:pPr>
        <w:ind w:left="4914" w:hanging="240"/>
      </w:pPr>
      <w:rPr>
        <w:rFonts w:hint="default"/>
        <w:lang w:val="ru-RU" w:eastAsia="en-US" w:bidi="ar-SA"/>
      </w:rPr>
    </w:lvl>
    <w:lvl w:ilvl="5" w:tplc="5CDE1BAA">
      <w:numFmt w:val="bullet"/>
      <w:lvlText w:val="•"/>
      <w:lvlJc w:val="left"/>
      <w:pPr>
        <w:ind w:left="5968" w:hanging="240"/>
      </w:pPr>
      <w:rPr>
        <w:rFonts w:hint="default"/>
        <w:lang w:val="ru-RU" w:eastAsia="en-US" w:bidi="ar-SA"/>
      </w:rPr>
    </w:lvl>
    <w:lvl w:ilvl="6" w:tplc="CE6CC404">
      <w:numFmt w:val="bullet"/>
      <w:lvlText w:val="•"/>
      <w:lvlJc w:val="left"/>
      <w:pPr>
        <w:ind w:left="7021" w:hanging="240"/>
      </w:pPr>
      <w:rPr>
        <w:rFonts w:hint="default"/>
        <w:lang w:val="ru-RU" w:eastAsia="en-US" w:bidi="ar-SA"/>
      </w:rPr>
    </w:lvl>
    <w:lvl w:ilvl="7" w:tplc="6396F754">
      <w:numFmt w:val="bullet"/>
      <w:lvlText w:val="•"/>
      <w:lvlJc w:val="left"/>
      <w:pPr>
        <w:ind w:left="8075" w:hanging="240"/>
      </w:pPr>
      <w:rPr>
        <w:rFonts w:hint="default"/>
        <w:lang w:val="ru-RU" w:eastAsia="en-US" w:bidi="ar-SA"/>
      </w:rPr>
    </w:lvl>
    <w:lvl w:ilvl="8" w:tplc="1834DD96">
      <w:numFmt w:val="bullet"/>
      <w:lvlText w:val="•"/>
      <w:lvlJc w:val="left"/>
      <w:pPr>
        <w:ind w:left="9128" w:hanging="240"/>
      </w:pPr>
      <w:rPr>
        <w:rFonts w:hint="default"/>
        <w:lang w:val="ru-RU" w:eastAsia="en-US" w:bidi="ar-SA"/>
      </w:rPr>
    </w:lvl>
  </w:abstractNum>
  <w:num w:numId="1" w16cid:durableId="607271046">
    <w:abstractNumId w:val="16"/>
  </w:num>
  <w:num w:numId="2" w16cid:durableId="647906983">
    <w:abstractNumId w:val="0"/>
  </w:num>
  <w:num w:numId="3" w16cid:durableId="1412197089">
    <w:abstractNumId w:val="9"/>
  </w:num>
  <w:num w:numId="4" w16cid:durableId="2036343269">
    <w:abstractNumId w:val="11"/>
  </w:num>
  <w:num w:numId="5" w16cid:durableId="773982730">
    <w:abstractNumId w:val="3"/>
  </w:num>
  <w:num w:numId="6" w16cid:durableId="999576321">
    <w:abstractNumId w:val="18"/>
  </w:num>
  <w:num w:numId="7" w16cid:durableId="586351536">
    <w:abstractNumId w:val="8"/>
  </w:num>
  <w:num w:numId="8" w16cid:durableId="2138063719">
    <w:abstractNumId w:val="12"/>
  </w:num>
  <w:num w:numId="9" w16cid:durableId="1488327687">
    <w:abstractNumId w:val="6"/>
  </w:num>
  <w:num w:numId="10" w16cid:durableId="741561096">
    <w:abstractNumId w:val="7"/>
  </w:num>
  <w:num w:numId="11" w16cid:durableId="467935327">
    <w:abstractNumId w:val="14"/>
  </w:num>
  <w:num w:numId="12" w16cid:durableId="1370448396">
    <w:abstractNumId w:val="13"/>
  </w:num>
  <w:num w:numId="13" w16cid:durableId="2083216209">
    <w:abstractNumId w:val="1"/>
  </w:num>
  <w:num w:numId="14" w16cid:durableId="929002636">
    <w:abstractNumId w:val="17"/>
  </w:num>
  <w:num w:numId="15" w16cid:durableId="1190292179">
    <w:abstractNumId w:val="5"/>
  </w:num>
  <w:num w:numId="16" w16cid:durableId="226110047">
    <w:abstractNumId w:val="4"/>
  </w:num>
  <w:num w:numId="17" w16cid:durableId="751895265">
    <w:abstractNumId w:val="10"/>
  </w:num>
  <w:num w:numId="18" w16cid:durableId="1711222212">
    <w:abstractNumId w:val="15"/>
  </w:num>
  <w:num w:numId="19" w16cid:durableId="1431076204">
    <w:abstractNumId w:val="2"/>
  </w:num>
  <w:num w:numId="20" w16cid:durableId="1210188287">
    <w:abstractNumId w:val="2"/>
    <w:lvlOverride w:ilvl="0">
      <w:lvl w:ilvl="0">
        <w:start w:val="19"/>
        <w:numFmt w:val="decimal"/>
        <w:lvlText w:val="%1."/>
        <w:legacy w:legacy="1" w:legacySpace="0" w:legacyIndent="423"/>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57B"/>
    <w:rsid w:val="000E799C"/>
    <w:rsid w:val="00102946"/>
    <w:rsid w:val="00130FF8"/>
    <w:rsid w:val="002577EC"/>
    <w:rsid w:val="002A71ED"/>
    <w:rsid w:val="003554F1"/>
    <w:rsid w:val="003732B9"/>
    <w:rsid w:val="003A11A4"/>
    <w:rsid w:val="00437CD0"/>
    <w:rsid w:val="00444CE6"/>
    <w:rsid w:val="0048769F"/>
    <w:rsid w:val="004B7D1B"/>
    <w:rsid w:val="0050707B"/>
    <w:rsid w:val="00606C07"/>
    <w:rsid w:val="00690F68"/>
    <w:rsid w:val="00695B75"/>
    <w:rsid w:val="00764022"/>
    <w:rsid w:val="008073F3"/>
    <w:rsid w:val="00822AD7"/>
    <w:rsid w:val="00884B66"/>
    <w:rsid w:val="00891086"/>
    <w:rsid w:val="008F67EE"/>
    <w:rsid w:val="009B55F7"/>
    <w:rsid w:val="00A0679D"/>
    <w:rsid w:val="00A828A3"/>
    <w:rsid w:val="00AD05D6"/>
    <w:rsid w:val="00B52636"/>
    <w:rsid w:val="00B5777C"/>
    <w:rsid w:val="00B60EF4"/>
    <w:rsid w:val="00BE22DB"/>
    <w:rsid w:val="00C959B2"/>
    <w:rsid w:val="00CC544C"/>
    <w:rsid w:val="00D004AA"/>
    <w:rsid w:val="00D95B50"/>
    <w:rsid w:val="00DD298D"/>
    <w:rsid w:val="00DD7130"/>
    <w:rsid w:val="00E3757B"/>
    <w:rsid w:val="00E60C8F"/>
    <w:rsid w:val="00E96055"/>
    <w:rsid w:val="00FA7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65500"/>
  <w15:chartTrackingRefBased/>
  <w15:docId w15:val="{36AB3500-DCA6-4AB3-8414-B8AE5E8B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757B"/>
    <w:pPr>
      <w:spacing w:after="0" w:line="240" w:lineRule="auto"/>
    </w:pPr>
  </w:style>
  <w:style w:type="paragraph" w:styleId="1">
    <w:name w:val="heading 1"/>
    <w:basedOn w:val="a"/>
    <w:link w:val="10"/>
    <w:qFormat/>
    <w:rsid w:val="00E3757B"/>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757B"/>
    <w:rPr>
      <w:rFonts w:ascii="Times New Roman" w:eastAsia="Times New Roman" w:hAnsi="Times New Roman" w:cs="Times New Roman"/>
      <w:b/>
      <w:bCs/>
      <w:kern w:val="36"/>
      <w:sz w:val="24"/>
      <w:szCs w:val="24"/>
      <w:lang w:eastAsia="ru-RU"/>
    </w:rPr>
  </w:style>
  <w:style w:type="paragraph" w:styleId="a3">
    <w:name w:val="List Paragraph"/>
    <w:aliases w:val="Этапы,Содержание. 2 уровень,List Paragraph"/>
    <w:basedOn w:val="a"/>
    <w:link w:val="a4"/>
    <w:uiPriority w:val="34"/>
    <w:qFormat/>
    <w:rsid w:val="00E3757B"/>
    <w:pPr>
      <w:ind w:left="720"/>
      <w:contextualSpacing/>
    </w:pPr>
  </w:style>
  <w:style w:type="paragraph" w:styleId="a5">
    <w:name w:val="header"/>
    <w:basedOn w:val="a"/>
    <w:link w:val="a6"/>
    <w:uiPriority w:val="99"/>
    <w:unhideWhenUsed/>
    <w:rsid w:val="00E3757B"/>
    <w:pPr>
      <w:tabs>
        <w:tab w:val="center" w:pos="4677"/>
        <w:tab w:val="right" w:pos="9355"/>
      </w:tabs>
    </w:pPr>
  </w:style>
  <w:style w:type="character" w:customStyle="1" w:styleId="a6">
    <w:name w:val="Верхний колонтитул Знак"/>
    <w:basedOn w:val="a0"/>
    <w:link w:val="a5"/>
    <w:uiPriority w:val="99"/>
    <w:rsid w:val="00E3757B"/>
  </w:style>
  <w:style w:type="character" w:styleId="a7">
    <w:name w:val="Hyperlink"/>
    <w:basedOn w:val="a0"/>
    <w:uiPriority w:val="99"/>
    <w:unhideWhenUsed/>
    <w:rsid w:val="00E3757B"/>
    <w:rPr>
      <w:color w:val="0563C1" w:themeColor="hyperlink"/>
      <w:u w:val="single"/>
    </w:rPr>
  </w:style>
  <w:style w:type="character" w:customStyle="1" w:styleId="a4">
    <w:name w:val="Абзац списка Знак"/>
    <w:aliases w:val="Этапы Знак,Содержание. 2 уровень Знак,List Paragraph Знак"/>
    <w:link w:val="a3"/>
    <w:uiPriority w:val="34"/>
    <w:qFormat/>
    <w:locked/>
    <w:rsid w:val="00E3757B"/>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E3757B"/>
    <w:rPr>
      <w:rFonts w:ascii="Times New Roman" w:eastAsia="Times New Roman" w:hAnsi="Times New Roman" w:cs="Times New Roman"/>
      <w:sz w:val="20"/>
      <w:szCs w:val="20"/>
      <w:lang w:val="x-none"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E3757B"/>
    <w:rPr>
      <w:rFonts w:ascii="Times New Roman" w:eastAsia="Times New Roman" w:hAnsi="Times New Roman" w:cs="Times New Roman"/>
      <w:sz w:val="20"/>
      <w:szCs w:val="20"/>
      <w:lang w:val="x-none" w:eastAsia="x-none"/>
    </w:rPr>
  </w:style>
  <w:style w:type="character" w:styleId="aa">
    <w:name w:val="footnote reference"/>
    <w:aliases w:val="Знак сноски-FN,Ciae niinee-FN,AЗнак сноски зел"/>
    <w:link w:val="11"/>
    <w:uiPriority w:val="99"/>
    <w:rsid w:val="00E3757B"/>
    <w:rPr>
      <w:rFonts w:cs="Times New Roman"/>
      <w:vertAlign w:val="superscript"/>
    </w:rPr>
  </w:style>
  <w:style w:type="paragraph" w:styleId="12">
    <w:name w:val="toc 1"/>
    <w:basedOn w:val="a"/>
    <w:next w:val="a"/>
    <w:autoRedefine/>
    <w:uiPriority w:val="39"/>
    <w:unhideWhenUsed/>
    <w:rsid w:val="00E3757B"/>
    <w:pPr>
      <w:tabs>
        <w:tab w:val="right" w:leader="dot" w:pos="9639"/>
      </w:tabs>
      <w:spacing w:before="120" w:line="276" w:lineRule="auto"/>
    </w:pPr>
    <w:rPr>
      <w:rFonts w:ascii="Times New Roman" w:hAnsi="Times New Roman" w:cs="Times New Roman"/>
      <w:b/>
      <w:bCs/>
      <w:noProof/>
    </w:rPr>
  </w:style>
  <w:style w:type="table" w:customStyle="1" w:styleId="TableNormal">
    <w:name w:val="Table Normal"/>
    <w:uiPriority w:val="2"/>
    <w:semiHidden/>
    <w:unhideWhenUsed/>
    <w:qFormat/>
    <w:rsid w:val="00E375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757B"/>
    <w:pPr>
      <w:widowControl w:val="0"/>
      <w:autoSpaceDE w:val="0"/>
      <w:autoSpaceDN w:val="0"/>
    </w:pPr>
    <w:rPr>
      <w:rFonts w:ascii="Times New Roman" w:eastAsia="Times New Roman" w:hAnsi="Times New Roman" w:cs="Times New Roman"/>
    </w:rPr>
  </w:style>
  <w:style w:type="character" w:styleId="ab">
    <w:name w:val="Emphasis"/>
    <w:qFormat/>
    <w:rsid w:val="00E3757B"/>
    <w:rPr>
      <w:rFonts w:ascii="Times New Roman" w:hAnsi="Times New Roman" w:cs="Times New Roman" w:hint="default"/>
      <w:i/>
      <w:iCs w:val="0"/>
    </w:rPr>
  </w:style>
  <w:style w:type="paragraph" w:styleId="2">
    <w:name w:val="toc 2"/>
    <w:basedOn w:val="a"/>
    <w:next w:val="a"/>
    <w:autoRedefine/>
    <w:uiPriority w:val="39"/>
    <w:unhideWhenUsed/>
    <w:rsid w:val="00E3757B"/>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customStyle="1" w:styleId="13">
    <w:name w:val="Раздел 1"/>
    <w:basedOn w:val="1"/>
    <w:link w:val="14"/>
    <w:qFormat/>
    <w:rsid w:val="00E3757B"/>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c"/>
    <w:link w:val="111"/>
    <w:qFormat/>
    <w:rsid w:val="00E3757B"/>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4">
    <w:name w:val="Раздел 1 Знак"/>
    <w:basedOn w:val="10"/>
    <w:link w:val="13"/>
    <w:rsid w:val="00E3757B"/>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d"/>
    <w:link w:val="110"/>
    <w:rsid w:val="00E3757B"/>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a"/>
    <w:uiPriority w:val="99"/>
    <w:rsid w:val="00E3757B"/>
    <w:rPr>
      <w:rFonts w:cs="Times New Roman"/>
      <w:vertAlign w:val="superscript"/>
    </w:rPr>
  </w:style>
  <w:style w:type="paragraph" w:styleId="ac">
    <w:name w:val="Subtitle"/>
    <w:basedOn w:val="a"/>
    <w:next w:val="a"/>
    <w:link w:val="ad"/>
    <w:uiPriority w:val="11"/>
    <w:qFormat/>
    <w:rsid w:val="00E3757B"/>
    <w:pPr>
      <w:numPr>
        <w:ilvl w:val="1"/>
      </w:numPr>
      <w:spacing w:after="160"/>
    </w:pPr>
    <w:rPr>
      <w:rFonts w:eastAsiaTheme="minorEastAsia"/>
      <w:color w:val="5A5A5A" w:themeColor="text1" w:themeTint="A5"/>
      <w:spacing w:val="15"/>
    </w:rPr>
  </w:style>
  <w:style w:type="character" w:customStyle="1" w:styleId="ad">
    <w:name w:val="Подзаголовок Знак"/>
    <w:basedOn w:val="a0"/>
    <w:link w:val="ac"/>
    <w:uiPriority w:val="11"/>
    <w:rsid w:val="00E3757B"/>
    <w:rPr>
      <w:rFonts w:eastAsiaTheme="minorEastAsia"/>
      <w:color w:val="5A5A5A" w:themeColor="text1" w:themeTint="A5"/>
      <w:spacing w:val="15"/>
    </w:rPr>
  </w:style>
  <w:style w:type="paragraph" w:styleId="ae">
    <w:name w:val="footer"/>
    <w:basedOn w:val="a"/>
    <w:link w:val="af"/>
    <w:uiPriority w:val="99"/>
    <w:unhideWhenUsed/>
    <w:rsid w:val="00D95B50"/>
    <w:pPr>
      <w:tabs>
        <w:tab w:val="center" w:pos="4677"/>
        <w:tab w:val="right" w:pos="9355"/>
      </w:tabs>
    </w:pPr>
  </w:style>
  <w:style w:type="character" w:customStyle="1" w:styleId="af">
    <w:name w:val="Нижний колонтитул Знак"/>
    <w:basedOn w:val="a0"/>
    <w:link w:val="ae"/>
    <w:uiPriority w:val="99"/>
    <w:rsid w:val="00D9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63BA6-E0E1-46F9-BE0E-EB3689F0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29</Pages>
  <Words>7425</Words>
  <Characters>42328</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10</cp:revision>
  <dcterms:created xsi:type="dcterms:W3CDTF">2024-09-27T07:05:00Z</dcterms:created>
  <dcterms:modified xsi:type="dcterms:W3CDTF">2025-11-27T15:22:00Z</dcterms:modified>
</cp:coreProperties>
</file>